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方正小标宋简体" w:eastAsia="仿宋_GB2312" w:cs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sz w:val="28"/>
          <w:szCs w:val="28"/>
        </w:rPr>
        <w:t>曲靖市康恒劳务有限公司公开招聘诚信承诺书</w:t>
      </w:r>
    </w:p>
    <w:p>
      <w:pPr>
        <w:widowControl/>
        <w:spacing w:line="560" w:lineRule="exact"/>
        <w:ind w:firstLine="562" w:firstLineChars="200"/>
        <w:rPr>
          <w:rFonts w:ascii="仿宋_GB2312" w:hAnsi="仿宋" w:eastAsia="仿宋_GB2312"/>
          <w:b/>
          <w:bCs/>
          <w:color w:val="000000"/>
          <w:kern w:val="0"/>
          <w:sz w:val="28"/>
          <w:szCs w:val="28"/>
        </w:rPr>
      </w:pPr>
    </w:p>
    <w:bookmarkEnd w:id="0"/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我已认真阅读《曲靖市</w:t>
      </w:r>
      <w:r>
        <w:rPr>
          <w:rFonts w:hint="eastAsia" w:ascii="仿宋_GB2312" w:hAnsi="仿宋" w:eastAsia="仿宋_GB2312" w:cs="宋体"/>
          <w:sz w:val="28"/>
          <w:szCs w:val="28"/>
        </w:rPr>
        <w:t>康恒劳务有限公司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公开招聘公告》，清楚并理解其内容。在此我郑重承诺：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一、严格遵守招聘的相关政策规定和纪律要求。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二、真实、准确地填写报名信息，并保证所提供的个人信息、</w:t>
      </w:r>
      <w:r>
        <w:rPr>
          <w:rFonts w:hint="eastAsia" w:ascii="仿宋_GB2312" w:hAnsi="仿宋" w:eastAsia="仿宋_GB2312"/>
          <w:color w:val="000000"/>
          <w:spacing w:val="-6"/>
          <w:kern w:val="0"/>
          <w:sz w:val="28"/>
          <w:szCs w:val="28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三、完全满足招聘公告和招聘岗位要求的资格条件。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五、不弄虚作假，诚信参与招聘工作的各个环节，不伪造、不使用假证明、假证书。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对违反以上承诺所造成的后果，本人自愿承担相应责任。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应聘者本人签字：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 w:cs="Calibri"/>
          <w:color w:val="000000"/>
          <w:kern w:val="0"/>
          <w:sz w:val="28"/>
          <w:szCs w:val="28"/>
        </w:rPr>
        <w:t>          </w:t>
      </w:r>
    </w:p>
    <w:p>
      <w:pPr>
        <w:jc w:val="right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eastAsia="仿宋_GB2312" w:cs="Calibri"/>
          <w:color w:val="000000"/>
          <w:kern w:val="0"/>
          <w:sz w:val="28"/>
          <w:szCs w:val="28"/>
          <w:u w:val="single"/>
        </w:rPr>
        <w:t>     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 w:cs="Calibri"/>
          <w:color w:val="000000"/>
          <w:kern w:val="0"/>
          <w:sz w:val="28"/>
          <w:szCs w:val="28"/>
          <w:u w:val="single"/>
        </w:rPr>
        <w:t>    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 w:cs="Calibri"/>
          <w:color w:val="000000"/>
          <w:kern w:val="0"/>
          <w:sz w:val="28"/>
          <w:szCs w:val="28"/>
          <w:u w:val="single"/>
        </w:rPr>
        <w:t>    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46C4"/>
    <w:rsid w:val="0E5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snapToGrid w:val="0"/>
      <w:spacing w:line="300" w:lineRule="auto"/>
      <w:ind w:firstLine="556"/>
    </w:pPr>
    <w:rPr>
      <w:rFonts w:ascii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2024-05-14T02:38:00Z</dcterms:created>
  <dc:creator>Administrator</dc:creator>
  <cp:lastModifiedBy>Administrator</cp:lastModifiedBy>
  <dcterms:modified xsi:type="dcterms:W3CDTF">2024-05-14T02:38:58Z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