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中共曲靖市委机构编制委员会办公室公开招聘公益性岗位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报名表</w:t>
      </w:r>
    </w:p>
    <w:tbl>
      <w:tblPr>
        <w:tblStyle w:val="9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304" w:right="1134" w:bottom="1134" w:left="1134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15E23393"/>
    <w:rsid w:val="1F4B0946"/>
    <w:rsid w:val="2921417B"/>
    <w:rsid w:val="2C4D26E9"/>
    <w:rsid w:val="437A1A7C"/>
    <w:rsid w:val="4C524565"/>
    <w:rsid w:val="4E112479"/>
    <w:rsid w:val="52BD0AA0"/>
    <w:rsid w:val="5F0B4C92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296</Words>
  <Characters>1692</Characters>
  <Lines>14</Lines>
  <Paragraphs>3</Paragraphs>
  <TotalTime>8</TotalTime>
  <ScaleCrop>false</ScaleCrop>
  <LinksUpToDate>false</LinksUpToDate>
  <CharactersWithSpaces>1985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HP</cp:lastModifiedBy>
  <cp:lastPrinted>2023-01-31T08:18:54Z</cp:lastPrinted>
  <dcterms:modified xsi:type="dcterms:W3CDTF">2023-01-31T08:19:11Z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