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43" w:rsidRDefault="001B3296">
      <w:pPr>
        <w:spacing w:line="560" w:lineRule="exact"/>
        <w:jc w:val="both"/>
        <w:rPr>
          <w:rFonts w:ascii="方正小标宋_GBK" w:eastAsia="方正小标宋_GBK" w:hAnsi="方正小标宋_GBK" w:cs="方正小标宋_GBK"/>
          <w:sz w:val="44"/>
          <w:szCs w:val="44"/>
        </w:rPr>
      </w:pPr>
      <w:bookmarkStart w:id="0" w:name="OLE_LINK1"/>
      <w:r>
        <w:rPr>
          <w:rFonts w:ascii="方正小标宋_GBK" w:eastAsia="方正小标宋_GBK" w:hAnsi="方正小标宋_GBK" w:cs="方正小标宋_GBK" w:hint="eastAsia"/>
          <w:sz w:val="44"/>
          <w:szCs w:val="44"/>
        </w:rPr>
        <w:t>关于进一步做好稳定和扩大就业工作的通知</w:t>
      </w:r>
    </w:p>
    <w:p w:rsidR="00BD0643" w:rsidRDefault="00BD0643">
      <w:pPr>
        <w:spacing w:line="560" w:lineRule="exact"/>
        <w:jc w:val="both"/>
        <w:rPr>
          <w:sz w:val="32"/>
          <w:szCs w:val="32"/>
        </w:rPr>
      </w:pPr>
    </w:p>
    <w:p w:rsidR="00BD0643" w:rsidRDefault="001B3296">
      <w:pPr>
        <w:spacing w:line="560" w:lineRule="exact"/>
        <w:jc w:val="both"/>
        <w:rPr>
          <w:sz w:val="32"/>
          <w:szCs w:val="32"/>
        </w:rPr>
      </w:pPr>
      <w:r>
        <w:rPr>
          <w:rFonts w:hint="eastAsia"/>
          <w:sz w:val="32"/>
          <w:szCs w:val="32"/>
        </w:rPr>
        <w:t>各州、市人民政府</w:t>
      </w:r>
      <w:r>
        <w:rPr>
          <w:rFonts w:hint="eastAsia"/>
          <w:sz w:val="32"/>
          <w:szCs w:val="32"/>
        </w:rPr>
        <w:t>，</w:t>
      </w:r>
      <w:bookmarkStart w:id="1" w:name="_GoBack"/>
      <w:bookmarkEnd w:id="1"/>
      <w:r>
        <w:rPr>
          <w:rFonts w:hint="eastAsia"/>
          <w:sz w:val="32"/>
          <w:szCs w:val="32"/>
        </w:rPr>
        <w:t>省直各委、办、厅、局</w:t>
      </w:r>
      <w:r>
        <w:rPr>
          <w:rFonts w:hint="eastAsia"/>
          <w:sz w:val="32"/>
          <w:szCs w:val="32"/>
        </w:rPr>
        <w:t>：</w:t>
      </w:r>
    </w:p>
    <w:p w:rsidR="00BD0643" w:rsidRDefault="001B3296">
      <w:pPr>
        <w:spacing w:line="560" w:lineRule="exact"/>
        <w:ind w:firstLineChars="200" w:firstLine="640"/>
        <w:jc w:val="both"/>
        <w:rPr>
          <w:sz w:val="32"/>
          <w:szCs w:val="32"/>
        </w:rPr>
      </w:pPr>
      <w:r>
        <w:rPr>
          <w:rFonts w:hint="eastAsia"/>
          <w:sz w:val="32"/>
          <w:szCs w:val="32"/>
        </w:rPr>
        <w:t>就业是民生之本、财富之源</w:t>
      </w:r>
      <w:r>
        <w:rPr>
          <w:rFonts w:hint="eastAsia"/>
          <w:sz w:val="32"/>
          <w:szCs w:val="32"/>
        </w:rPr>
        <w:t>,</w:t>
      </w:r>
      <w:r>
        <w:rPr>
          <w:rFonts w:hint="eastAsia"/>
          <w:sz w:val="32"/>
          <w:szCs w:val="32"/>
        </w:rPr>
        <w:t>也是经济发展最基本的支撑。</w:t>
      </w:r>
      <w:r>
        <w:rPr>
          <w:rFonts w:ascii="Times New Roman" w:hAnsi="Times New Roman" w:cs="Times New Roman"/>
          <w:sz w:val="32"/>
          <w:szCs w:val="32"/>
        </w:rPr>
        <w:t>2020</w:t>
      </w:r>
      <w:r>
        <w:rPr>
          <w:rFonts w:hint="eastAsia"/>
          <w:sz w:val="32"/>
          <w:szCs w:val="32"/>
        </w:rPr>
        <w:t>年</w:t>
      </w:r>
      <w:r>
        <w:rPr>
          <w:rFonts w:hint="eastAsia"/>
          <w:sz w:val="32"/>
          <w:szCs w:val="32"/>
        </w:rPr>
        <w:t>，</w:t>
      </w:r>
      <w:r>
        <w:rPr>
          <w:rFonts w:hint="eastAsia"/>
          <w:sz w:val="32"/>
          <w:szCs w:val="32"/>
        </w:rPr>
        <w:t>新冠肺炎疫情突如其来</w:t>
      </w:r>
      <w:r>
        <w:rPr>
          <w:rFonts w:hint="eastAsia"/>
          <w:sz w:val="32"/>
          <w:szCs w:val="32"/>
        </w:rPr>
        <w:t>,</w:t>
      </w:r>
      <w:r>
        <w:rPr>
          <w:rFonts w:hint="eastAsia"/>
          <w:sz w:val="32"/>
          <w:szCs w:val="32"/>
        </w:rPr>
        <w:t>对经济和就业造成严重冲击。面对困难局面</w:t>
      </w:r>
      <w:r>
        <w:rPr>
          <w:rFonts w:hint="eastAsia"/>
          <w:sz w:val="32"/>
          <w:szCs w:val="32"/>
        </w:rPr>
        <w:t>，</w:t>
      </w:r>
      <w:r>
        <w:rPr>
          <w:rFonts w:hint="eastAsia"/>
          <w:sz w:val="32"/>
          <w:szCs w:val="32"/>
        </w:rPr>
        <w:t>党中央</w:t>
      </w:r>
      <w:r>
        <w:rPr>
          <w:rFonts w:hint="eastAsia"/>
          <w:sz w:val="32"/>
          <w:szCs w:val="32"/>
        </w:rPr>
        <w:t>、</w:t>
      </w:r>
      <w:r>
        <w:rPr>
          <w:rFonts w:hint="eastAsia"/>
          <w:sz w:val="32"/>
          <w:szCs w:val="32"/>
        </w:rPr>
        <w:t>国务院和省委、省政府将稳就业、</w:t>
      </w:r>
      <w:proofErr w:type="gramStart"/>
      <w:r>
        <w:rPr>
          <w:rFonts w:hint="eastAsia"/>
          <w:sz w:val="32"/>
          <w:szCs w:val="32"/>
        </w:rPr>
        <w:t>保居民</w:t>
      </w:r>
      <w:proofErr w:type="gramEnd"/>
      <w:r>
        <w:rPr>
          <w:rFonts w:hint="eastAsia"/>
          <w:sz w:val="32"/>
          <w:szCs w:val="32"/>
        </w:rPr>
        <w:t>就业摆在“六稳”“六保”首位</w:t>
      </w:r>
      <w:r>
        <w:rPr>
          <w:rFonts w:hint="eastAsia"/>
          <w:sz w:val="32"/>
          <w:szCs w:val="32"/>
        </w:rPr>
        <w:t>，</w:t>
      </w:r>
      <w:r>
        <w:rPr>
          <w:rFonts w:hint="eastAsia"/>
          <w:sz w:val="32"/>
          <w:szCs w:val="32"/>
        </w:rPr>
        <w:t>全面强化就业优先政策</w:t>
      </w:r>
      <w:r>
        <w:rPr>
          <w:rFonts w:hint="eastAsia"/>
          <w:sz w:val="32"/>
          <w:szCs w:val="32"/>
        </w:rPr>
        <w:t>，</w:t>
      </w:r>
      <w:r>
        <w:rPr>
          <w:rFonts w:hint="eastAsia"/>
          <w:sz w:val="32"/>
          <w:szCs w:val="32"/>
        </w:rPr>
        <w:t>推出一系列超常规、阶段性举措</w:t>
      </w:r>
      <w:r>
        <w:rPr>
          <w:rFonts w:hint="eastAsia"/>
          <w:sz w:val="32"/>
          <w:szCs w:val="32"/>
        </w:rPr>
        <w:t>，</w:t>
      </w:r>
      <w:r>
        <w:rPr>
          <w:rFonts w:hint="eastAsia"/>
          <w:sz w:val="32"/>
          <w:szCs w:val="32"/>
        </w:rPr>
        <w:t>实现了就业局势逐步企稳、好于预期。为全面贯彻落实《人力资源社会保障部</w:t>
      </w:r>
      <w:r>
        <w:rPr>
          <w:rFonts w:hint="eastAsia"/>
          <w:sz w:val="32"/>
          <w:szCs w:val="32"/>
          <w:lang w:val="en-US"/>
        </w:rPr>
        <w:t xml:space="preserve"> </w:t>
      </w:r>
      <w:r>
        <w:rPr>
          <w:rFonts w:hint="eastAsia"/>
          <w:sz w:val="32"/>
          <w:szCs w:val="32"/>
          <w:lang w:val="en-US"/>
        </w:rPr>
        <w:t>国家发展</w:t>
      </w:r>
      <w:r>
        <w:rPr>
          <w:rFonts w:hint="eastAsia"/>
          <w:sz w:val="32"/>
          <w:szCs w:val="32"/>
        </w:rPr>
        <w:t>改革委教育部</w:t>
      </w:r>
      <w:r>
        <w:rPr>
          <w:rFonts w:hint="eastAsia"/>
          <w:sz w:val="32"/>
          <w:szCs w:val="32"/>
          <w:lang w:val="en-US"/>
        </w:rPr>
        <w:t xml:space="preserve"> </w:t>
      </w:r>
      <w:r>
        <w:rPr>
          <w:rFonts w:hint="eastAsia"/>
          <w:sz w:val="32"/>
          <w:szCs w:val="32"/>
        </w:rPr>
        <w:t>财政部</w:t>
      </w:r>
      <w:r>
        <w:rPr>
          <w:rFonts w:hint="eastAsia"/>
          <w:sz w:val="32"/>
          <w:szCs w:val="32"/>
          <w:lang w:val="en-US"/>
        </w:rPr>
        <w:t xml:space="preserve"> </w:t>
      </w:r>
      <w:r>
        <w:rPr>
          <w:rFonts w:hint="eastAsia"/>
          <w:sz w:val="32"/>
          <w:szCs w:val="32"/>
        </w:rPr>
        <w:t>中央军委国防动员部关于延续实施部分减负稳岗扩就业政策措施的通知》</w:t>
      </w:r>
      <w:r>
        <w:rPr>
          <w:rFonts w:hint="eastAsia"/>
          <w:sz w:val="32"/>
          <w:szCs w:val="32"/>
        </w:rPr>
        <w:t>(</w:t>
      </w:r>
      <w:proofErr w:type="gramStart"/>
      <w:r>
        <w:rPr>
          <w:rFonts w:hint="eastAsia"/>
          <w:sz w:val="32"/>
          <w:szCs w:val="32"/>
        </w:rPr>
        <w:t>人社部</w:t>
      </w:r>
      <w:proofErr w:type="gramEnd"/>
      <w:r>
        <w:rPr>
          <w:rFonts w:hint="eastAsia"/>
          <w:sz w:val="32"/>
          <w:szCs w:val="32"/>
        </w:rPr>
        <w:t>发﹝</w:t>
      </w:r>
      <w:r>
        <w:rPr>
          <w:rFonts w:ascii="Times New Roman" w:hAnsi="Times New Roman" w:cs="Times New Roman"/>
          <w:sz w:val="32"/>
          <w:szCs w:val="32"/>
        </w:rPr>
        <w:t>2021</w:t>
      </w:r>
      <w:r>
        <w:rPr>
          <w:rFonts w:hint="eastAsia"/>
          <w:sz w:val="32"/>
          <w:szCs w:val="32"/>
        </w:rPr>
        <w:t>﹞</w:t>
      </w:r>
      <w:r>
        <w:rPr>
          <w:rFonts w:ascii="Times New Roman" w:hAnsi="Times New Roman" w:cs="Times New Roman"/>
          <w:sz w:val="32"/>
          <w:szCs w:val="32"/>
        </w:rPr>
        <w:t>29</w:t>
      </w:r>
      <w:r>
        <w:rPr>
          <w:rFonts w:hint="eastAsia"/>
          <w:sz w:val="32"/>
          <w:szCs w:val="32"/>
        </w:rPr>
        <w:t>号</w:t>
      </w:r>
      <w:r>
        <w:rPr>
          <w:rFonts w:hint="eastAsia"/>
          <w:sz w:val="32"/>
          <w:szCs w:val="32"/>
        </w:rPr>
        <w:t xml:space="preserve">) </w:t>
      </w:r>
      <w:r>
        <w:rPr>
          <w:rFonts w:hint="eastAsia"/>
          <w:sz w:val="32"/>
          <w:szCs w:val="32"/>
        </w:rPr>
        <w:t>精神</w:t>
      </w:r>
      <w:r>
        <w:rPr>
          <w:rFonts w:hint="eastAsia"/>
          <w:sz w:val="32"/>
          <w:szCs w:val="32"/>
        </w:rPr>
        <w:t>，</w:t>
      </w:r>
      <w:r>
        <w:rPr>
          <w:rFonts w:hint="eastAsia"/>
          <w:sz w:val="32"/>
          <w:szCs w:val="32"/>
        </w:rPr>
        <w:t>切实做好云南省当前和今后一段时期稳定和扩大就业工作</w:t>
      </w:r>
      <w:r>
        <w:rPr>
          <w:rFonts w:hint="eastAsia"/>
          <w:sz w:val="32"/>
          <w:szCs w:val="32"/>
        </w:rPr>
        <w:t>，</w:t>
      </w:r>
      <w:r>
        <w:rPr>
          <w:rFonts w:hint="eastAsia"/>
          <w:sz w:val="32"/>
          <w:szCs w:val="32"/>
        </w:rPr>
        <w:t>促进民生改善和全省就业形势保持总体平稳</w:t>
      </w:r>
      <w:r>
        <w:rPr>
          <w:rFonts w:hint="eastAsia"/>
          <w:sz w:val="32"/>
          <w:szCs w:val="32"/>
        </w:rPr>
        <w:t>，</w:t>
      </w:r>
      <w:r>
        <w:rPr>
          <w:rFonts w:hint="eastAsia"/>
          <w:sz w:val="32"/>
          <w:szCs w:val="32"/>
        </w:rPr>
        <w:t>经省人民政府同意</w:t>
      </w:r>
      <w:r>
        <w:rPr>
          <w:rFonts w:hint="eastAsia"/>
          <w:sz w:val="32"/>
          <w:szCs w:val="32"/>
        </w:rPr>
        <w:t>，</w:t>
      </w:r>
      <w:r>
        <w:rPr>
          <w:rFonts w:hint="eastAsia"/>
          <w:sz w:val="32"/>
          <w:szCs w:val="32"/>
        </w:rPr>
        <w:t>现就有关事项通知如下</w:t>
      </w:r>
      <w:r>
        <w:rPr>
          <w:rFonts w:hint="eastAsia"/>
          <w:sz w:val="32"/>
          <w:szCs w:val="32"/>
        </w:rPr>
        <w:t>：</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一、继续实施普惠性失业</w:t>
      </w:r>
      <w:proofErr w:type="gramStart"/>
      <w:r>
        <w:rPr>
          <w:rFonts w:ascii="方正黑体_GBK" w:eastAsia="方正黑体_GBK" w:hAnsi="方正黑体_GBK" w:cs="方正黑体_GBK" w:hint="eastAsia"/>
          <w:sz w:val="32"/>
          <w:szCs w:val="32"/>
        </w:rPr>
        <w:t>保险稳岗</w:t>
      </w:r>
      <w:proofErr w:type="gramEnd"/>
      <w:r>
        <w:rPr>
          <w:rFonts w:ascii="方正黑体_GBK" w:eastAsia="方正黑体_GBK" w:hAnsi="方正黑体_GBK" w:cs="方正黑体_GBK" w:hint="eastAsia"/>
          <w:sz w:val="32"/>
          <w:szCs w:val="32"/>
        </w:rPr>
        <w:t>返还政策。</w:t>
      </w:r>
      <w:r>
        <w:rPr>
          <w:rFonts w:hint="eastAsia"/>
          <w:sz w:val="32"/>
          <w:szCs w:val="32"/>
        </w:rPr>
        <w:t>同时具备以下条件的失业保险参保企业可以申请失业</w:t>
      </w:r>
      <w:proofErr w:type="gramStart"/>
      <w:r>
        <w:rPr>
          <w:rFonts w:hint="eastAsia"/>
          <w:sz w:val="32"/>
          <w:szCs w:val="32"/>
        </w:rPr>
        <w:t>保险稳岗</w:t>
      </w:r>
      <w:proofErr w:type="gramEnd"/>
      <w:r>
        <w:rPr>
          <w:rFonts w:hint="eastAsia"/>
          <w:sz w:val="32"/>
          <w:szCs w:val="32"/>
        </w:rPr>
        <w:t>返还</w:t>
      </w:r>
      <w:r>
        <w:rPr>
          <w:rFonts w:hint="eastAsia"/>
          <w:sz w:val="32"/>
          <w:szCs w:val="32"/>
        </w:rPr>
        <w:t>：</w:t>
      </w:r>
      <w:r>
        <w:rPr>
          <w:rFonts w:ascii="Times New Roman" w:hAnsi="Times New Roman" w:cs="Times New Roman"/>
          <w:sz w:val="32"/>
          <w:szCs w:val="32"/>
        </w:rPr>
        <w:t>2020</w:t>
      </w:r>
      <w:r>
        <w:rPr>
          <w:rFonts w:hint="eastAsia"/>
          <w:sz w:val="32"/>
          <w:szCs w:val="32"/>
        </w:rPr>
        <w:t xml:space="preserve"> </w:t>
      </w:r>
      <w:r>
        <w:rPr>
          <w:rFonts w:hint="eastAsia"/>
          <w:sz w:val="32"/>
          <w:szCs w:val="32"/>
        </w:rPr>
        <w:t>年底前足额缴纳失业保险费</w:t>
      </w:r>
      <w:r>
        <w:rPr>
          <w:rFonts w:ascii="Times New Roman" w:hAnsi="Times New Roman" w:cs="Times New Roman"/>
          <w:sz w:val="32"/>
          <w:szCs w:val="32"/>
        </w:rPr>
        <w:t>12</w:t>
      </w:r>
      <w:r>
        <w:rPr>
          <w:rFonts w:hint="eastAsia"/>
          <w:sz w:val="32"/>
          <w:szCs w:val="32"/>
        </w:rPr>
        <w:t>个月以上且当前处于正常缴费状态</w:t>
      </w:r>
      <w:r>
        <w:rPr>
          <w:rFonts w:hint="eastAsia"/>
          <w:sz w:val="32"/>
          <w:szCs w:val="32"/>
        </w:rPr>
        <w:t>；</w:t>
      </w:r>
      <w:r>
        <w:rPr>
          <w:rFonts w:hint="eastAsia"/>
          <w:sz w:val="32"/>
          <w:szCs w:val="32"/>
        </w:rPr>
        <w:t>生产经营活动符合国家和所在地区产业结构调整和环保政策</w:t>
      </w:r>
      <w:r>
        <w:rPr>
          <w:rFonts w:hint="eastAsia"/>
          <w:sz w:val="32"/>
          <w:szCs w:val="32"/>
        </w:rPr>
        <w:t>；</w:t>
      </w:r>
      <w:r>
        <w:rPr>
          <w:rFonts w:ascii="Times New Roman" w:hAnsi="Times New Roman" w:cs="Times New Roman"/>
          <w:sz w:val="32"/>
          <w:szCs w:val="32"/>
        </w:rPr>
        <w:t>2020</w:t>
      </w:r>
      <w:r>
        <w:rPr>
          <w:rFonts w:hint="eastAsia"/>
          <w:sz w:val="32"/>
          <w:szCs w:val="32"/>
        </w:rPr>
        <w:t>年度未裁员或裁员率不高于全国城镇调查失业率</w:t>
      </w:r>
      <w:r>
        <w:rPr>
          <w:rFonts w:ascii="Times New Roman" w:hAnsi="Times New Roman" w:cs="Times New Roman"/>
          <w:sz w:val="32"/>
          <w:szCs w:val="32"/>
        </w:rPr>
        <w:t>6</w:t>
      </w:r>
      <w:r>
        <w:rPr>
          <w:rFonts w:hint="eastAsia"/>
          <w:sz w:val="32"/>
          <w:szCs w:val="32"/>
          <w:lang w:val="en-US"/>
        </w:rPr>
        <w:t>%</w:t>
      </w:r>
      <w:r>
        <w:rPr>
          <w:rFonts w:hint="eastAsia"/>
          <w:sz w:val="32"/>
          <w:szCs w:val="32"/>
        </w:rPr>
        <w:t>控制目标</w:t>
      </w:r>
      <w:r>
        <w:rPr>
          <w:rFonts w:hint="eastAsia"/>
          <w:sz w:val="32"/>
          <w:szCs w:val="32"/>
        </w:rPr>
        <w:t>，</w:t>
      </w:r>
      <w:r>
        <w:rPr>
          <w:rFonts w:ascii="Times New Roman" w:hAnsi="Times New Roman" w:cs="Times New Roman"/>
          <w:sz w:val="32"/>
          <w:szCs w:val="32"/>
        </w:rPr>
        <w:t>30</w:t>
      </w:r>
      <w:r>
        <w:rPr>
          <w:rFonts w:hint="eastAsia"/>
          <w:sz w:val="32"/>
          <w:szCs w:val="32"/>
        </w:rPr>
        <w:t>人</w:t>
      </w:r>
      <w:r>
        <w:rPr>
          <w:rFonts w:hint="eastAsia"/>
          <w:sz w:val="32"/>
          <w:szCs w:val="32"/>
        </w:rPr>
        <w:t>(</w:t>
      </w:r>
      <w:r>
        <w:rPr>
          <w:rFonts w:hint="eastAsia"/>
          <w:sz w:val="32"/>
          <w:szCs w:val="32"/>
        </w:rPr>
        <w:t>含</w:t>
      </w:r>
      <w:r>
        <w:rPr>
          <w:rFonts w:hint="eastAsia"/>
          <w:sz w:val="32"/>
          <w:szCs w:val="32"/>
        </w:rPr>
        <w:t>)</w:t>
      </w:r>
      <w:r>
        <w:rPr>
          <w:rFonts w:hint="eastAsia"/>
          <w:sz w:val="32"/>
          <w:szCs w:val="32"/>
        </w:rPr>
        <w:t>以下的参保缴费企业裁员率不高于</w:t>
      </w:r>
      <w:r>
        <w:rPr>
          <w:rFonts w:ascii="Times New Roman" w:hAnsi="Times New Roman" w:cs="Times New Roman"/>
          <w:sz w:val="32"/>
          <w:szCs w:val="32"/>
        </w:rPr>
        <w:t>20</w:t>
      </w:r>
      <w:r>
        <w:rPr>
          <w:rFonts w:hint="eastAsia"/>
          <w:sz w:val="32"/>
          <w:szCs w:val="32"/>
        </w:rPr>
        <w:tab/>
      </w:r>
      <w:r>
        <w:rPr>
          <w:rFonts w:hint="eastAsia"/>
          <w:sz w:val="32"/>
          <w:szCs w:val="32"/>
          <w:lang w:val="en-US"/>
        </w:rPr>
        <w:t>%</w:t>
      </w:r>
      <w:r>
        <w:rPr>
          <w:rFonts w:hint="eastAsia"/>
          <w:sz w:val="32"/>
          <w:szCs w:val="32"/>
        </w:rPr>
        <w:t>。</w:t>
      </w:r>
      <w:r>
        <w:rPr>
          <w:rFonts w:hint="eastAsia"/>
          <w:sz w:val="32"/>
          <w:szCs w:val="32"/>
        </w:rPr>
        <w:t>返还标准</w:t>
      </w:r>
      <w:r>
        <w:rPr>
          <w:rFonts w:hint="eastAsia"/>
          <w:sz w:val="32"/>
          <w:szCs w:val="32"/>
        </w:rPr>
        <w:t>：</w:t>
      </w:r>
      <w:r>
        <w:rPr>
          <w:rFonts w:hint="eastAsia"/>
          <w:sz w:val="32"/>
          <w:szCs w:val="32"/>
        </w:rPr>
        <w:t>大型企业按企业及其职工</w:t>
      </w:r>
      <w:r>
        <w:rPr>
          <w:rFonts w:ascii="Times New Roman" w:hAnsi="Times New Roman" w:cs="Times New Roman"/>
          <w:sz w:val="32"/>
          <w:szCs w:val="32"/>
        </w:rPr>
        <w:t>2020</w:t>
      </w:r>
      <w:r>
        <w:rPr>
          <w:rFonts w:hint="eastAsia"/>
          <w:sz w:val="32"/>
          <w:szCs w:val="32"/>
        </w:rPr>
        <w:t>年度实际缴纳失业保险费的</w:t>
      </w:r>
      <w:r>
        <w:rPr>
          <w:rFonts w:ascii="Times New Roman" w:hAnsi="Times New Roman" w:cs="Times New Roman"/>
          <w:sz w:val="32"/>
          <w:szCs w:val="32"/>
        </w:rPr>
        <w:t>30</w:t>
      </w:r>
      <w:r>
        <w:rPr>
          <w:rFonts w:hint="eastAsia"/>
          <w:sz w:val="32"/>
          <w:szCs w:val="32"/>
          <w:lang w:val="en-US"/>
        </w:rPr>
        <w:t>%</w:t>
      </w:r>
      <w:r>
        <w:rPr>
          <w:rFonts w:hint="eastAsia"/>
          <w:sz w:val="32"/>
          <w:szCs w:val="32"/>
        </w:rPr>
        <w:t>返还</w:t>
      </w:r>
      <w:r>
        <w:rPr>
          <w:rFonts w:hint="eastAsia"/>
          <w:sz w:val="32"/>
          <w:szCs w:val="32"/>
        </w:rPr>
        <w:t>；</w:t>
      </w:r>
      <w:r>
        <w:rPr>
          <w:rFonts w:hint="eastAsia"/>
          <w:sz w:val="32"/>
          <w:szCs w:val="32"/>
        </w:rPr>
        <w:t>中小</w:t>
      </w:r>
      <w:proofErr w:type="gramStart"/>
      <w:r>
        <w:rPr>
          <w:rFonts w:hint="eastAsia"/>
          <w:sz w:val="32"/>
          <w:szCs w:val="32"/>
        </w:rPr>
        <w:t>微企业</w:t>
      </w:r>
      <w:proofErr w:type="gramEnd"/>
      <w:r>
        <w:rPr>
          <w:rFonts w:hint="eastAsia"/>
          <w:sz w:val="32"/>
          <w:szCs w:val="32"/>
        </w:rPr>
        <w:t>按</w:t>
      </w:r>
      <w:r>
        <w:rPr>
          <w:rFonts w:ascii="Times New Roman" w:hAnsi="Times New Roman" w:cs="Times New Roman"/>
          <w:sz w:val="32"/>
          <w:szCs w:val="32"/>
        </w:rPr>
        <w:t>60</w:t>
      </w:r>
      <w:r>
        <w:rPr>
          <w:rFonts w:hint="eastAsia"/>
          <w:sz w:val="32"/>
          <w:szCs w:val="32"/>
          <w:lang w:val="en-US"/>
        </w:rPr>
        <w:t>%</w:t>
      </w:r>
      <w:r>
        <w:rPr>
          <w:rFonts w:hint="eastAsia"/>
          <w:sz w:val="32"/>
          <w:szCs w:val="32"/>
        </w:rPr>
        <w:t>返还</w:t>
      </w:r>
      <w:r>
        <w:rPr>
          <w:rFonts w:hint="eastAsia"/>
          <w:sz w:val="32"/>
          <w:szCs w:val="32"/>
        </w:rPr>
        <w:t>；</w:t>
      </w:r>
      <w:r>
        <w:rPr>
          <w:rFonts w:hint="eastAsia"/>
          <w:sz w:val="32"/>
          <w:szCs w:val="32"/>
        </w:rPr>
        <w:t>社会团体、基金会、社会</w:t>
      </w:r>
      <w:r>
        <w:rPr>
          <w:rFonts w:hint="eastAsia"/>
          <w:sz w:val="32"/>
          <w:szCs w:val="32"/>
        </w:rPr>
        <w:lastRenderedPageBreak/>
        <w:t>服务机构、律师事务所、会计师事务所、以单位形式参保的个体经济组织按</w:t>
      </w:r>
      <w:r>
        <w:rPr>
          <w:rFonts w:ascii="Times New Roman" w:hAnsi="Times New Roman" w:cs="Times New Roman"/>
          <w:sz w:val="32"/>
          <w:szCs w:val="32"/>
        </w:rPr>
        <w:t>60</w:t>
      </w:r>
      <w:r>
        <w:rPr>
          <w:rFonts w:hint="eastAsia"/>
          <w:sz w:val="32"/>
          <w:szCs w:val="32"/>
          <w:lang w:val="en-US"/>
        </w:rPr>
        <w:t>%</w:t>
      </w:r>
      <w:r>
        <w:rPr>
          <w:rFonts w:hint="eastAsia"/>
          <w:sz w:val="32"/>
          <w:szCs w:val="32"/>
        </w:rPr>
        <w:t>返还。返还资金主要用于职工生活补助、缴纳社会保险费、转岗培训、技能提升培训等相关支出。</w:t>
      </w:r>
      <w:proofErr w:type="gramStart"/>
      <w:r>
        <w:rPr>
          <w:rFonts w:hint="eastAsia"/>
          <w:sz w:val="32"/>
          <w:szCs w:val="32"/>
        </w:rPr>
        <w:t>实施稳岗返还</w:t>
      </w:r>
      <w:proofErr w:type="gramEnd"/>
      <w:r>
        <w:rPr>
          <w:rFonts w:hint="eastAsia"/>
          <w:sz w:val="32"/>
          <w:szCs w:val="32"/>
        </w:rPr>
        <w:t>的统筹地区失业保险基金备付期应在</w:t>
      </w:r>
      <w:r>
        <w:rPr>
          <w:rFonts w:ascii="Times New Roman" w:hAnsi="Times New Roman" w:cs="Times New Roman"/>
          <w:sz w:val="32"/>
          <w:szCs w:val="32"/>
        </w:rPr>
        <w:t>12</w:t>
      </w:r>
      <w:r>
        <w:rPr>
          <w:rFonts w:hint="eastAsia"/>
          <w:sz w:val="32"/>
          <w:szCs w:val="32"/>
        </w:rPr>
        <w:t>个月以上。</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二、继续实施以工代</w:t>
      </w:r>
      <w:proofErr w:type="gramStart"/>
      <w:r>
        <w:rPr>
          <w:rFonts w:ascii="方正黑体_GBK" w:eastAsia="方正黑体_GBK" w:hAnsi="方正黑体_GBK" w:cs="方正黑体_GBK" w:hint="eastAsia"/>
          <w:sz w:val="32"/>
          <w:szCs w:val="32"/>
        </w:rPr>
        <w:t>训扩围</w:t>
      </w:r>
      <w:proofErr w:type="gramEnd"/>
      <w:r>
        <w:rPr>
          <w:rFonts w:ascii="方正黑体_GBK" w:eastAsia="方正黑体_GBK" w:hAnsi="方正黑体_GBK" w:cs="方正黑体_GBK" w:hint="eastAsia"/>
          <w:sz w:val="32"/>
          <w:szCs w:val="32"/>
        </w:rPr>
        <w:t>政策。</w:t>
      </w:r>
      <w:r>
        <w:rPr>
          <w:rFonts w:hint="eastAsia"/>
          <w:sz w:val="32"/>
          <w:szCs w:val="32"/>
        </w:rPr>
        <w:t>对中小</w:t>
      </w:r>
      <w:proofErr w:type="gramStart"/>
      <w:r>
        <w:rPr>
          <w:rFonts w:hint="eastAsia"/>
          <w:sz w:val="32"/>
          <w:szCs w:val="32"/>
        </w:rPr>
        <w:t>微企业</w:t>
      </w:r>
      <w:proofErr w:type="gramEnd"/>
      <w:r>
        <w:rPr>
          <w:rFonts w:hint="eastAsia"/>
          <w:sz w:val="32"/>
          <w:szCs w:val="32"/>
        </w:rPr>
        <w:t>吸纳就业困难人员、</w:t>
      </w:r>
      <w:proofErr w:type="gramStart"/>
      <w:r>
        <w:rPr>
          <w:rFonts w:hint="eastAsia"/>
          <w:sz w:val="32"/>
          <w:szCs w:val="32"/>
        </w:rPr>
        <w:t>零就业</w:t>
      </w:r>
      <w:proofErr w:type="gramEnd"/>
      <w:r>
        <w:rPr>
          <w:rFonts w:hint="eastAsia"/>
          <w:sz w:val="32"/>
          <w:szCs w:val="32"/>
        </w:rPr>
        <w:t>家庭成员、离校两年内高校毕业生、登记失业人员就业并开展以工代训的</w:t>
      </w:r>
      <w:r>
        <w:rPr>
          <w:rFonts w:hint="eastAsia"/>
          <w:sz w:val="32"/>
          <w:szCs w:val="32"/>
        </w:rPr>
        <w:t>，</w:t>
      </w:r>
      <w:r>
        <w:rPr>
          <w:rFonts w:hint="eastAsia"/>
          <w:sz w:val="32"/>
          <w:szCs w:val="32"/>
        </w:rPr>
        <w:t>根据吸纳人数给予企业职业培训补贴。对生产</w:t>
      </w:r>
      <w:r>
        <w:rPr>
          <w:rFonts w:hint="eastAsia"/>
          <w:sz w:val="32"/>
          <w:szCs w:val="32"/>
        </w:rPr>
        <w:t>经营出现暂时困难导致停工停业的中小</w:t>
      </w:r>
      <w:proofErr w:type="gramStart"/>
      <w:r>
        <w:rPr>
          <w:rFonts w:hint="eastAsia"/>
          <w:sz w:val="32"/>
          <w:szCs w:val="32"/>
        </w:rPr>
        <w:t>微企业</w:t>
      </w:r>
      <w:proofErr w:type="gramEnd"/>
      <w:r>
        <w:rPr>
          <w:rFonts w:hint="eastAsia"/>
          <w:sz w:val="32"/>
          <w:szCs w:val="32"/>
        </w:rPr>
        <w:t>组织职工以工代训的</w:t>
      </w:r>
      <w:r>
        <w:rPr>
          <w:rFonts w:hint="eastAsia"/>
          <w:sz w:val="32"/>
          <w:szCs w:val="32"/>
        </w:rPr>
        <w:t>,</w:t>
      </w:r>
      <w:r>
        <w:rPr>
          <w:rFonts w:hint="eastAsia"/>
          <w:sz w:val="32"/>
          <w:szCs w:val="32"/>
        </w:rPr>
        <w:t>根据以工代</w:t>
      </w:r>
      <w:proofErr w:type="gramStart"/>
      <w:r>
        <w:rPr>
          <w:rFonts w:hint="eastAsia"/>
          <w:sz w:val="32"/>
          <w:szCs w:val="32"/>
        </w:rPr>
        <w:t>训人数</w:t>
      </w:r>
      <w:proofErr w:type="gramEnd"/>
      <w:r>
        <w:rPr>
          <w:rFonts w:hint="eastAsia"/>
          <w:sz w:val="32"/>
          <w:szCs w:val="32"/>
        </w:rPr>
        <w:t>给予企业职业培训补贴。各地要将受疫情影响较大的住宿餐饮、文化旅游、交通运输、批发零售行业的各类企业纳入补贴范围</w:t>
      </w:r>
      <w:r>
        <w:rPr>
          <w:rFonts w:hint="eastAsia"/>
          <w:sz w:val="32"/>
          <w:szCs w:val="32"/>
        </w:rPr>
        <w:t>,</w:t>
      </w:r>
      <w:r>
        <w:rPr>
          <w:rFonts w:hint="eastAsia"/>
          <w:sz w:val="32"/>
          <w:szCs w:val="32"/>
        </w:rPr>
        <w:t>并按规定及时兑现有关补贴。</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三、继续实施困难人员培训生活费补贴政策。</w:t>
      </w:r>
      <w:r>
        <w:rPr>
          <w:rFonts w:hint="eastAsia"/>
          <w:sz w:val="32"/>
          <w:szCs w:val="32"/>
        </w:rPr>
        <w:t>对脱贫人口、就业困难人员、</w:t>
      </w:r>
      <w:proofErr w:type="gramStart"/>
      <w:r>
        <w:rPr>
          <w:rFonts w:hint="eastAsia"/>
          <w:sz w:val="32"/>
          <w:szCs w:val="32"/>
        </w:rPr>
        <w:t>零就业</w:t>
      </w:r>
      <w:proofErr w:type="gramEnd"/>
      <w:r>
        <w:rPr>
          <w:rFonts w:hint="eastAsia"/>
          <w:sz w:val="32"/>
          <w:szCs w:val="32"/>
        </w:rPr>
        <w:t>家庭成员、“两后生”中的农村学员和</w:t>
      </w:r>
      <w:proofErr w:type="gramStart"/>
      <w:r>
        <w:rPr>
          <w:rFonts w:hint="eastAsia"/>
          <w:sz w:val="32"/>
          <w:szCs w:val="32"/>
        </w:rPr>
        <w:t>城市低保家庭</w:t>
      </w:r>
      <w:proofErr w:type="gramEnd"/>
      <w:r>
        <w:rPr>
          <w:rFonts w:hint="eastAsia"/>
          <w:sz w:val="32"/>
          <w:szCs w:val="32"/>
        </w:rPr>
        <w:t>学员参加云南省职业技能提升培训的</w:t>
      </w:r>
      <w:r>
        <w:rPr>
          <w:rFonts w:hint="eastAsia"/>
          <w:sz w:val="32"/>
          <w:szCs w:val="32"/>
        </w:rPr>
        <w:t>，</w:t>
      </w:r>
      <w:r>
        <w:rPr>
          <w:rFonts w:hint="eastAsia"/>
          <w:sz w:val="32"/>
          <w:szCs w:val="32"/>
        </w:rPr>
        <w:t>在落实职业培训补贴的同时</w:t>
      </w:r>
      <w:r>
        <w:rPr>
          <w:rFonts w:hint="eastAsia"/>
          <w:sz w:val="32"/>
          <w:szCs w:val="32"/>
        </w:rPr>
        <w:t>，</w:t>
      </w:r>
      <w:r>
        <w:rPr>
          <w:rFonts w:hint="eastAsia"/>
          <w:sz w:val="32"/>
          <w:szCs w:val="32"/>
        </w:rPr>
        <w:t>各级人力资源社会保障部门要按规定</w:t>
      </w:r>
      <w:r>
        <w:rPr>
          <w:rFonts w:hint="eastAsia"/>
          <w:sz w:val="32"/>
          <w:szCs w:val="32"/>
        </w:rPr>
        <w:t>，</w:t>
      </w:r>
      <w:r>
        <w:rPr>
          <w:rFonts w:hint="eastAsia"/>
          <w:sz w:val="32"/>
          <w:szCs w:val="32"/>
        </w:rPr>
        <w:t>给予生活费和交通费补贴</w:t>
      </w:r>
      <w:r>
        <w:rPr>
          <w:rFonts w:hint="eastAsia"/>
          <w:sz w:val="32"/>
          <w:szCs w:val="32"/>
        </w:rPr>
        <w:t>，</w:t>
      </w:r>
      <w:r>
        <w:rPr>
          <w:rFonts w:hint="eastAsia"/>
          <w:sz w:val="32"/>
          <w:szCs w:val="32"/>
        </w:rPr>
        <w:t>所需资金优先从职业技能提升资金中列支</w:t>
      </w:r>
      <w:r>
        <w:rPr>
          <w:rFonts w:hint="eastAsia"/>
          <w:sz w:val="32"/>
          <w:szCs w:val="32"/>
        </w:rPr>
        <w:t>，</w:t>
      </w:r>
      <w:r>
        <w:rPr>
          <w:rFonts w:hint="eastAsia"/>
          <w:sz w:val="32"/>
          <w:szCs w:val="32"/>
        </w:rPr>
        <w:t>不足部分可从就业补助资</w:t>
      </w:r>
      <w:r>
        <w:rPr>
          <w:rFonts w:hint="eastAsia"/>
          <w:sz w:val="32"/>
          <w:szCs w:val="32"/>
        </w:rPr>
        <w:t>金中列支。</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四、继续放宽技能提升补贴申领条件。</w:t>
      </w:r>
      <w:r>
        <w:rPr>
          <w:rFonts w:hint="eastAsia"/>
          <w:sz w:val="32"/>
          <w:szCs w:val="32"/>
        </w:rPr>
        <w:t>技能提升补贴申领条件</w:t>
      </w:r>
      <w:r>
        <w:rPr>
          <w:rFonts w:hint="eastAsia"/>
          <w:sz w:val="32"/>
          <w:szCs w:val="32"/>
        </w:rPr>
        <w:t>，</w:t>
      </w:r>
      <w:r>
        <w:rPr>
          <w:rFonts w:hint="eastAsia"/>
          <w:sz w:val="32"/>
          <w:szCs w:val="32"/>
        </w:rPr>
        <w:t>继续放宽至企业在职职工参加失业保险累计缴费满</w:t>
      </w:r>
      <w:r>
        <w:rPr>
          <w:rFonts w:ascii="Times New Roman" w:hAnsi="Times New Roman" w:cs="Times New Roman"/>
          <w:sz w:val="32"/>
          <w:szCs w:val="32"/>
        </w:rPr>
        <w:t>1</w:t>
      </w:r>
      <w:r>
        <w:rPr>
          <w:rFonts w:hint="eastAsia"/>
          <w:sz w:val="32"/>
          <w:szCs w:val="32"/>
        </w:rPr>
        <w:t>年以上。享受提升职业技能补贴的证书包括五级至三级职业资格证书和职业技能等级证书。</w:t>
      </w:r>
      <w:r>
        <w:rPr>
          <w:rFonts w:ascii="Times New Roman" w:hAnsi="Times New Roman" w:cs="Times New Roman"/>
          <w:sz w:val="32"/>
          <w:szCs w:val="32"/>
        </w:rPr>
        <w:t>2021</w:t>
      </w:r>
      <w:r>
        <w:rPr>
          <w:rFonts w:hint="eastAsia"/>
          <w:sz w:val="32"/>
          <w:szCs w:val="32"/>
        </w:rPr>
        <w:t>年补贴标准按照初级</w:t>
      </w:r>
      <w:r>
        <w:rPr>
          <w:rFonts w:hint="eastAsia"/>
          <w:sz w:val="32"/>
          <w:szCs w:val="32"/>
        </w:rPr>
        <w:t xml:space="preserve"> (</w:t>
      </w:r>
      <w:r>
        <w:rPr>
          <w:rFonts w:hint="eastAsia"/>
          <w:sz w:val="32"/>
          <w:szCs w:val="32"/>
        </w:rPr>
        <w:t>五级</w:t>
      </w:r>
      <w:r>
        <w:rPr>
          <w:rFonts w:hint="eastAsia"/>
          <w:sz w:val="32"/>
          <w:szCs w:val="32"/>
        </w:rPr>
        <w:t>)</w:t>
      </w:r>
      <w:r>
        <w:rPr>
          <w:rFonts w:ascii="Times New Roman" w:hAnsi="Times New Roman" w:cs="Times New Roman"/>
          <w:sz w:val="32"/>
          <w:szCs w:val="32"/>
        </w:rPr>
        <w:t>1000</w:t>
      </w:r>
      <w:r>
        <w:rPr>
          <w:rFonts w:hint="eastAsia"/>
          <w:sz w:val="32"/>
          <w:szCs w:val="32"/>
        </w:rPr>
        <w:lastRenderedPageBreak/>
        <w:t>元、中级</w:t>
      </w:r>
      <w:r>
        <w:rPr>
          <w:rFonts w:hint="eastAsia"/>
          <w:sz w:val="32"/>
          <w:szCs w:val="32"/>
        </w:rPr>
        <w:t xml:space="preserve"> (</w:t>
      </w:r>
      <w:r>
        <w:rPr>
          <w:rFonts w:hint="eastAsia"/>
          <w:sz w:val="32"/>
          <w:szCs w:val="32"/>
        </w:rPr>
        <w:t>四级</w:t>
      </w:r>
      <w:r>
        <w:rPr>
          <w:rFonts w:hint="eastAsia"/>
          <w:sz w:val="32"/>
          <w:szCs w:val="32"/>
        </w:rPr>
        <w:t>)</w:t>
      </w:r>
      <w:r>
        <w:rPr>
          <w:rFonts w:ascii="Times New Roman" w:hAnsi="Times New Roman" w:cs="Times New Roman"/>
          <w:sz w:val="32"/>
          <w:szCs w:val="32"/>
        </w:rPr>
        <w:t>1500</w:t>
      </w:r>
      <w:r>
        <w:rPr>
          <w:rFonts w:hint="eastAsia"/>
          <w:sz w:val="32"/>
          <w:szCs w:val="32"/>
        </w:rPr>
        <w:t>元、高级</w:t>
      </w:r>
      <w:r>
        <w:rPr>
          <w:rFonts w:hint="eastAsia"/>
          <w:sz w:val="32"/>
          <w:szCs w:val="32"/>
        </w:rPr>
        <w:t xml:space="preserve"> (</w:t>
      </w:r>
      <w:r>
        <w:rPr>
          <w:rFonts w:hint="eastAsia"/>
          <w:sz w:val="32"/>
          <w:szCs w:val="32"/>
        </w:rPr>
        <w:t>三级</w:t>
      </w:r>
      <w:r>
        <w:rPr>
          <w:rFonts w:hint="eastAsia"/>
          <w:sz w:val="32"/>
          <w:szCs w:val="32"/>
        </w:rPr>
        <w:t>)</w:t>
      </w:r>
      <w:r>
        <w:rPr>
          <w:rFonts w:ascii="Times New Roman" w:hAnsi="Times New Roman" w:cs="Times New Roman"/>
          <w:sz w:val="32"/>
          <w:szCs w:val="32"/>
        </w:rPr>
        <w:t>2000</w:t>
      </w:r>
      <w:r>
        <w:rPr>
          <w:rFonts w:hint="eastAsia"/>
          <w:sz w:val="32"/>
          <w:szCs w:val="32"/>
        </w:rPr>
        <w:t>元发放。</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五、继续实施就业见习补贴提前发放政策。</w:t>
      </w:r>
      <w:r>
        <w:rPr>
          <w:rFonts w:hint="eastAsia"/>
          <w:sz w:val="32"/>
          <w:szCs w:val="32"/>
        </w:rPr>
        <w:t>支持企业扩大见习岗位规模</w:t>
      </w:r>
      <w:r>
        <w:rPr>
          <w:rFonts w:hint="eastAsia"/>
          <w:sz w:val="32"/>
          <w:szCs w:val="32"/>
        </w:rPr>
        <w:t>，</w:t>
      </w:r>
      <w:r>
        <w:rPr>
          <w:rFonts w:hint="eastAsia"/>
          <w:sz w:val="32"/>
          <w:szCs w:val="32"/>
        </w:rPr>
        <w:t>对见习期未满与高校毕业生签订劳动合同的</w:t>
      </w:r>
      <w:r>
        <w:rPr>
          <w:rFonts w:hint="eastAsia"/>
          <w:sz w:val="32"/>
          <w:szCs w:val="32"/>
        </w:rPr>
        <w:t>，</w:t>
      </w:r>
      <w:r>
        <w:rPr>
          <w:rFonts w:hint="eastAsia"/>
          <w:sz w:val="32"/>
          <w:szCs w:val="32"/>
        </w:rPr>
        <w:t>给予见习单位剩余期限的见习补贴。</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六、继续实施失业保险</w:t>
      </w:r>
      <w:proofErr w:type="gramStart"/>
      <w:r>
        <w:rPr>
          <w:rFonts w:ascii="方正黑体_GBK" w:eastAsia="方正黑体_GBK" w:hAnsi="方正黑体_GBK" w:cs="方正黑体_GBK" w:hint="eastAsia"/>
          <w:sz w:val="32"/>
          <w:szCs w:val="32"/>
        </w:rPr>
        <w:t>保障扩围政策</w:t>
      </w:r>
      <w:proofErr w:type="gramEnd"/>
      <w:r>
        <w:rPr>
          <w:rFonts w:ascii="方正黑体_GBK" w:eastAsia="方正黑体_GBK" w:hAnsi="方正黑体_GBK" w:cs="方正黑体_GBK" w:hint="eastAsia"/>
          <w:sz w:val="32"/>
          <w:szCs w:val="32"/>
        </w:rPr>
        <w:t>。</w:t>
      </w:r>
      <w:r>
        <w:rPr>
          <w:rFonts w:hint="eastAsia"/>
          <w:sz w:val="32"/>
          <w:szCs w:val="32"/>
        </w:rPr>
        <w:t>对领取失业保险金期满仍未就业的失业人员、</w:t>
      </w:r>
      <w:r>
        <w:rPr>
          <w:rFonts w:hint="eastAsia"/>
          <w:sz w:val="32"/>
          <w:szCs w:val="32"/>
        </w:rPr>
        <w:t>不符合领取失业保险金条件的参保失业人员</w:t>
      </w:r>
      <w:r>
        <w:rPr>
          <w:rFonts w:hint="eastAsia"/>
          <w:sz w:val="32"/>
          <w:szCs w:val="32"/>
        </w:rPr>
        <w:t>，</w:t>
      </w:r>
      <w:r>
        <w:rPr>
          <w:rFonts w:hint="eastAsia"/>
          <w:sz w:val="32"/>
          <w:szCs w:val="32"/>
        </w:rPr>
        <w:t>可以申领</w:t>
      </w:r>
      <w:r>
        <w:rPr>
          <w:rFonts w:ascii="Times New Roman" w:hAnsi="Times New Roman" w:cs="Times New Roman"/>
          <w:sz w:val="32"/>
          <w:szCs w:val="32"/>
        </w:rPr>
        <w:t>6</w:t>
      </w:r>
      <w:r>
        <w:rPr>
          <w:rFonts w:hint="eastAsia"/>
          <w:sz w:val="32"/>
          <w:szCs w:val="32"/>
        </w:rPr>
        <w:t>个月的失业补助金。参保缴费满</w:t>
      </w:r>
      <w:r>
        <w:rPr>
          <w:rFonts w:ascii="Times New Roman" w:hAnsi="Times New Roman" w:cs="Times New Roman"/>
          <w:sz w:val="32"/>
          <w:szCs w:val="32"/>
        </w:rPr>
        <w:t>1</w:t>
      </w:r>
      <w:r>
        <w:rPr>
          <w:rFonts w:hint="eastAsia"/>
          <w:sz w:val="32"/>
          <w:szCs w:val="32"/>
        </w:rPr>
        <w:t>年的</w:t>
      </w:r>
      <w:r>
        <w:rPr>
          <w:rFonts w:hint="eastAsia"/>
          <w:sz w:val="32"/>
          <w:szCs w:val="32"/>
        </w:rPr>
        <w:t>，</w:t>
      </w:r>
      <w:r>
        <w:rPr>
          <w:rFonts w:hint="eastAsia"/>
          <w:sz w:val="32"/>
          <w:szCs w:val="32"/>
        </w:rPr>
        <w:t>每月发放</w:t>
      </w:r>
      <w:r>
        <w:rPr>
          <w:rFonts w:ascii="Times New Roman" w:hAnsi="Times New Roman" w:cs="Times New Roman"/>
          <w:sz w:val="32"/>
          <w:szCs w:val="32"/>
        </w:rPr>
        <w:t>600</w:t>
      </w:r>
      <w:r>
        <w:rPr>
          <w:rFonts w:hint="eastAsia"/>
          <w:sz w:val="32"/>
          <w:szCs w:val="32"/>
        </w:rPr>
        <w:t>元</w:t>
      </w:r>
      <w:r>
        <w:rPr>
          <w:rFonts w:hint="eastAsia"/>
          <w:sz w:val="32"/>
          <w:szCs w:val="32"/>
        </w:rPr>
        <w:t>；</w:t>
      </w:r>
      <w:r>
        <w:rPr>
          <w:rFonts w:hint="eastAsia"/>
          <w:sz w:val="32"/>
          <w:szCs w:val="32"/>
        </w:rPr>
        <w:t>参保缴费不足</w:t>
      </w:r>
      <w:r>
        <w:rPr>
          <w:rFonts w:ascii="Times New Roman" w:hAnsi="Times New Roman" w:cs="Times New Roman"/>
          <w:sz w:val="32"/>
          <w:szCs w:val="32"/>
        </w:rPr>
        <w:t>1</w:t>
      </w:r>
      <w:r>
        <w:rPr>
          <w:rFonts w:hint="eastAsia"/>
          <w:sz w:val="32"/>
          <w:szCs w:val="32"/>
        </w:rPr>
        <w:t>年的</w:t>
      </w:r>
      <w:r>
        <w:rPr>
          <w:rFonts w:hint="eastAsia"/>
          <w:sz w:val="32"/>
          <w:szCs w:val="32"/>
        </w:rPr>
        <w:t>，</w:t>
      </w:r>
      <w:r>
        <w:rPr>
          <w:rFonts w:hint="eastAsia"/>
          <w:sz w:val="32"/>
          <w:szCs w:val="32"/>
        </w:rPr>
        <w:t>每月发放</w:t>
      </w:r>
      <w:r>
        <w:rPr>
          <w:rFonts w:ascii="Times New Roman" w:hAnsi="Times New Roman" w:cs="Times New Roman"/>
          <w:sz w:val="32"/>
          <w:szCs w:val="32"/>
        </w:rPr>
        <w:t>300</w:t>
      </w:r>
      <w:r>
        <w:rPr>
          <w:rFonts w:hint="eastAsia"/>
          <w:sz w:val="32"/>
          <w:szCs w:val="32"/>
        </w:rPr>
        <w:t>元。对参保缴费不满</w:t>
      </w:r>
      <w:r>
        <w:rPr>
          <w:rFonts w:ascii="Times New Roman" w:hAnsi="Times New Roman" w:cs="Times New Roman"/>
          <w:sz w:val="32"/>
          <w:szCs w:val="32"/>
        </w:rPr>
        <w:t>1</w:t>
      </w:r>
      <w:r>
        <w:rPr>
          <w:rFonts w:hint="eastAsia"/>
          <w:sz w:val="32"/>
          <w:szCs w:val="32"/>
        </w:rPr>
        <w:t>年的失业农民工</w:t>
      </w:r>
      <w:r>
        <w:rPr>
          <w:rFonts w:hint="eastAsia"/>
          <w:sz w:val="32"/>
          <w:szCs w:val="32"/>
        </w:rPr>
        <w:t>，</w:t>
      </w:r>
      <w:r>
        <w:rPr>
          <w:rFonts w:hint="eastAsia"/>
          <w:sz w:val="32"/>
          <w:szCs w:val="32"/>
        </w:rPr>
        <w:t>可以申领</w:t>
      </w:r>
      <w:r>
        <w:rPr>
          <w:rFonts w:ascii="Times New Roman" w:hAnsi="Times New Roman" w:cs="Times New Roman"/>
          <w:sz w:val="32"/>
          <w:szCs w:val="32"/>
        </w:rPr>
        <w:t>3</w:t>
      </w:r>
      <w:r>
        <w:rPr>
          <w:rFonts w:hint="eastAsia"/>
          <w:sz w:val="32"/>
          <w:szCs w:val="32"/>
        </w:rPr>
        <w:t>个月的临时生活补助</w:t>
      </w:r>
      <w:r>
        <w:rPr>
          <w:rFonts w:hint="eastAsia"/>
          <w:sz w:val="32"/>
          <w:szCs w:val="32"/>
        </w:rPr>
        <w:t>，</w:t>
      </w:r>
      <w:r>
        <w:rPr>
          <w:rFonts w:hint="eastAsia"/>
          <w:sz w:val="32"/>
          <w:szCs w:val="32"/>
        </w:rPr>
        <w:t>每月发放</w:t>
      </w:r>
      <w:r>
        <w:rPr>
          <w:rFonts w:ascii="Times New Roman" w:hAnsi="Times New Roman" w:cs="Times New Roman"/>
          <w:sz w:val="32"/>
          <w:szCs w:val="32"/>
        </w:rPr>
        <w:t>300</w:t>
      </w:r>
      <w:r>
        <w:rPr>
          <w:rFonts w:hint="eastAsia"/>
          <w:sz w:val="32"/>
          <w:szCs w:val="32"/>
        </w:rPr>
        <w:t>元。保障范围为</w:t>
      </w:r>
      <w:r>
        <w:rPr>
          <w:rFonts w:ascii="Times New Roman" w:hAnsi="Times New Roman" w:cs="Times New Roman"/>
          <w:sz w:val="32"/>
          <w:szCs w:val="32"/>
        </w:rPr>
        <w:t>2021</w:t>
      </w:r>
      <w:r>
        <w:rPr>
          <w:rFonts w:hint="eastAsia"/>
          <w:sz w:val="32"/>
          <w:szCs w:val="32"/>
        </w:rPr>
        <w:t>年</w:t>
      </w:r>
      <w:r>
        <w:rPr>
          <w:rFonts w:ascii="Times New Roman" w:hAnsi="Times New Roman" w:cs="Times New Roman"/>
          <w:sz w:val="32"/>
          <w:szCs w:val="32"/>
        </w:rPr>
        <w:t>1</w:t>
      </w:r>
      <w:r>
        <w:rPr>
          <w:rFonts w:hint="eastAsia"/>
          <w:sz w:val="32"/>
          <w:szCs w:val="32"/>
        </w:rPr>
        <w:t>月</w:t>
      </w:r>
      <w:r>
        <w:rPr>
          <w:rFonts w:ascii="Times New Roman" w:hAnsi="Times New Roman" w:cs="Times New Roman"/>
          <w:sz w:val="32"/>
          <w:szCs w:val="32"/>
        </w:rPr>
        <w:t>1</w:t>
      </w:r>
      <w:r>
        <w:rPr>
          <w:rFonts w:hint="eastAsia"/>
          <w:sz w:val="32"/>
          <w:szCs w:val="32"/>
        </w:rPr>
        <w:t>日之后新发生的参保失业人员</w:t>
      </w:r>
      <w:r>
        <w:rPr>
          <w:rFonts w:hint="eastAsia"/>
          <w:sz w:val="32"/>
          <w:szCs w:val="32"/>
        </w:rPr>
        <w:t>，</w:t>
      </w:r>
      <w:r>
        <w:rPr>
          <w:rFonts w:hint="eastAsia"/>
          <w:sz w:val="32"/>
          <w:szCs w:val="32"/>
        </w:rPr>
        <w:t>即</w:t>
      </w:r>
      <w:r>
        <w:rPr>
          <w:rFonts w:hint="eastAsia"/>
          <w:sz w:val="32"/>
          <w:szCs w:val="32"/>
        </w:rPr>
        <w:t>：</w:t>
      </w:r>
      <w:r>
        <w:rPr>
          <w:rFonts w:hint="eastAsia"/>
          <w:sz w:val="32"/>
          <w:szCs w:val="32"/>
        </w:rPr>
        <w:t>失业保险停</w:t>
      </w:r>
      <w:proofErr w:type="gramStart"/>
      <w:r>
        <w:rPr>
          <w:rFonts w:hint="eastAsia"/>
          <w:sz w:val="32"/>
          <w:szCs w:val="32"/>
        </w:rPr>
        <w:t>保时间</w:t>
      </w:r>
      <w:proofErr w:type="gramEnd"/>
      <w:r>
        <w:rPr>
          <w:rFonts w:hint="eastAsia"/>
          <w:sz w:val="32"/>
          <w:szCs w:val="32"/>
        </w:rPr>
        <w:t>在</w:t>
      </w:r>
      <w:r>
        <w:rPr>
          <w:rFonts w:ascii="Times New Roman" w:hAnsi="Times New Roman" w:cs="Times New Roman"/>
          <w:sz w:val="32"/>
          <w:szCs w:val="32"/>
        </w:rPr>
        <w:t>2021</w:t>
      </w:r>
      <w:r>
        <w:rPr>
          <w:rFonts w:hint="eastAsia"/>
          <w:sz w:val="32"/>
          <w:szCs w:val="32"/>
        </w:rPr>
        <w:t>年</w:t>
      </w:r>
      <w:r>
        <w:rPr>
          <w:rFonts w:ascii="Times New Roman" w:hAnsi="Times New Roman" w:cs="Times New Roman"/>
          <w:sz w:val="32"/>
          <w:szCs w:val="32"/>
        </w:rPr>
        <w:t>1</w:t>
      </w:r>
      <w:r>
        <w:rPr>
          <w:rFonts w:hint="eastAsia"/>
          <w:sz w:val="32"/>
          <w:szCs w:val="32"/>
        </w:rPr>
        <w:t>月</w:t>
      </w:r>
      <w:r>
        <w:rPr>
          <w:rFonts w:ascii="Times New Roman" w:hAnsi="Times New Roman" w:cs="Times New Roman"/>
          <w:sz w:val="32"/>
          <w:szCs w:val="32"/>
        </w:rPr>
        <w:t>1</w:t>
      </w:r>
      <w:r>
        <w:rPr>
          <w:rFonts w:hint="eastAsia"/>
          <w:sz w:val="32"/>
          <w:szCs w:val="32"/>
        </w:rPr>
        <w:t>日之后不符合领取失业保险金条件的参保失业人员</w:t>
      </w:r>
      <w:r>
        <w:rPr>
          <w:rFonts w:hint="eastAsia"/>
          <w:sz w:val="32"/>
          <w:szCs w:val="32"/>
        </w:rPr>
        <w:t>；</w:t>
      </w:r>
      <w:r>
        <w:rPr>
          <w:rFonts w:hint="eastAsia"/>
          <w:sz w:val="32"/>
          <w:szCs w:val="32"/>
        </w:rPr>
        <w:t>领取失业保险金期满日期在</w:t>
      </w:r>
      <w:r>
        <w:rPr>
          <w:rFonts w:ascii="Times New Roman" w:hAnsi="Times New Roman" w:cs="Times New Roman"/>
          <w:sz w:val="32"/>
          <w:szCs w:val="32"/>
        </w:rPr>
        <w:t>2021</w:t>
      </w:r>
      <w:r>
        <w:rPr>
          <w:rFonts w:hint="eastAsia"/>
          <w:sz w:val="32"/>
          <w:szCs w:val="32"/>
        </w:rPr>
        <w:t>年</w:t>
      </w:r>
      <w:r>
        <w:rPr>
          <w:rFonts w:ascii="Times New Roman" w:hAnsi="Times New Roman" w:cs="Times New Roman"/>
          <w:sz w:val="32"/>
          <w:szCs w:val="32"/>
        </w:rPr>
        <w:t>1</w:t>
      </w:r>
      <w:r>
        <w:rPr>
          <w:rFonts w:hint="eastAsia"/>
          <w:sz w:val="32"/>
          <w:szCs w:val="32"/>
        </w:rPr>
        <w:t>月</w:t>
      </w:r>
      <w:r>
        <w:rPr>
          <w:rFonts w:ascii="Times New Roman" w:hAnsi="Times New Roman" w:cs="Times New Roman"/>
          <w:sz w:val="32"/>
          <w:szCs w:val="32"/>
        </w:rPr>
        <w:t>1</w:t>
      </w:r>
      <w:r>
        <w:rPr>
          <w:rFonts w:hint="eastAsia"/>
          <w:sz w:val="32"/>
          <w:szCs w:val="32"/>
        </w:rPr>
        <w:t>日之后仍未就业的失业人员。失业补助金、农民工临时生活补助按月发放。已享受过</w:t>
      </w:r>
      <w:r>
        <w:rPr>
          <w:rFonts w:ascii="Times New Roman" w:hAnsi="Times New Roman" w:cs="Times New Roman"/>
          <w:sz w:val="32"/>
          <w:szCs w:val="32"/>
        </w:rPr>
        <w:t>2020</w:t>
      </w:r>
      <w:r>
        <w:rPr>
          <w:rFonts w:hint="eastAsia"/>
          <w:sz w:val="32"/>
          <w:szCs w:val="32"/>
        </w:rPr>
        <w:t>年失业补助金、农民工临时生活补助的失业人员不再享受</w:t>
      </w:r>
      <w:proofErr w:type="gramStart"/>
      <w:r>
        <w:rPr>
          <w:rFonts w:ascii="Times New Roman" w:hAnsi="Times New Roman" w:cs="Times New Roman"/>
          <w:sz w:val="32"/>
          <w:szCs w:val="32"/>
        </w:rPr>
        <w:t>2021</w:t>
      </w:r>
      <w:r>
        <w:rPr>
          <w:rFonts w:hint="eastAsia"/>
          <w:sz w:val="32"/>
          <w:szCs w:val="32"/>
        </w:rPr>
        <w:t>年扩围政策</w:t>
      </w:r>
      <w:proofErr w:type="gramEnd"/>
      <w:r>
        <w:rPr>
          <w:rFonts w:hint="eastAsia"/>
          <w:sz w:val="32"/>
          <w:szCs w:val="32"/>
        </w:rPr>
        <w:t>。领取失业补助金期间不享受失业保险金、代缴基本医疗保险费、丧葬补助金和抚恤金。失业人员领取失业补助金或农民工临时生活补助期满、重新就业、死亡、应征服兵役、移居境外、享受城镇职工基本养老保险或城乡居民养老保险待遇、被判刑收监执行的</w:t>
      </w:r>
      <w:r>
        <w:rPr>
          <w:rFonts w:hint="eastAsia"/>
          <w:sz w:val="32"/>
          <w:szCs w:val="32"/>
        </w:rPr>
        <w:t>，</w:t>
      </w:r>
      <w:r>
        <w:rPr>
          <w:rFonts w:hint="eastAsia"/>
          <w:sz w:val="32"/>
          <w:szCs w:val="32"/>
        </w:rPr>
        <w:t>停发失业补助金或农民工临时生活补助。</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七、继续实施鼓励中小</w:t>
      </w:r>
      <w:proofErr w:type="gramStart"/>
      <w:r>
        <w:rPr>
          <w:rFonts w:ascii="方正黑体_GBK" w:eastAsia="方正黑体_GBK" w:hAnsi="方正黑体_GBK" w:cs="方正黑体_GBK" w:hint="eastAsia"/>
          <w:sz w:val="32"/>
          <w:szCs w:val="32"/>
        </w:rPr>
        <w:t>微企业</w:t>
      </w:r>
      <w:proofErr w:type="gramEnd"/>
      <w:r>
        <w:rPr>
          <w:rFonts w:ascii="方正黑体_GBK" w:eastAsia="方正黑体_GBK" w:hAnsi="方正黑体_GBK" w:cs="方正黑体_GBK" w:hint="eastAsia"/>
          <w:sz w:val="32"/>
          <w:szCs w:val="32"/>
        </w:rPr>
        <w:t>吸纳高校毕业生就业政策。</w:t>
      </w:r>
      <w:r>
        <w:rPr>
          <w:rFonts w:hint="eastAsia"/>
          <w:sz w:val="32"/>
          <w:szCs w:val="32"/>
        </w:rPr>
        <w:t>对中小</w:t>
      </w:r>
      <w:proofErr w:type="gramStart"/>
      <w:r>
        <w:rPr>
          <w:rFonts w:hint="eastAsia"/>
          <w:sz w:val="32"/>
          <w:szCs w:val="32"/>
        </w:rPr>
        <w:t>微企业</w:t>
      </w:r>
      <w:proofErr w:type="gramEnd"/>
      <w:r>
        <w:rPr>
          <w:rFonts w:hint="eastAsia"/>
          <w:sz w:val="32"/>
          <w:szCs w:val="32"/>
        </w:rPr>
        <w:t>招用毕业年度高校毕业生、签订</w:t>
      </w:r>
      <w:r>
        <w:rPr>
          <w:rFonts w:ascii="Times New Roman" w:hAnsi="Times New Roman" w:cs="Times New Roman"/>
          <w:sz w:val="32"/>
          <w:szCs w:val="32"/>
        </w:rPr>
        <w:t>1</w:t>
      </w:r>
      <w:r>
        <w:rPr>
          <w:rFonts w:hint="eastAsia"/>
          <w:sz w:val="32"/>
          <w:szCs w:val="32"/>
        </w:rPr>
        <w:t>年以上劳动合同</w:t>
      </w:r>
      <w:r>
        <w:rPr>
          <w:rFonts w:hint="eastAsia"/>
          <w:sz w:val="32"/>
          <w:szCs w:val="32"/>
        </w:rPr>
        <w:lastRenderedPageBreak/>
        <w:t>并购买社会保险的</w:t>
      </w:r>
      <w:r>
        <w:rPr>
          <w:rFonts w:hint="eastAsia"/>
          <w:sz w:val="32"/>
          <w:szCs w:val="32"/>
        </w:rPr>
        <w:t>，</w:t>
      </w:r>
      <w:r>
        <w:rPr>
          <w:rFonts w:hint="eastAsia"/>
          <w:sz w:val="32"/>
          <w:szCs w:val="32"/>
        </w:rPr>
        <w:t>按</w:t>
      </w:r>
      <w:r>
        <w:rPr>
          <w:rFonts w:ascii="Times New Roman" w:hAnsi="Times New Roman" w:cs="Times New Roman"/>
          <w:sz w:val="32"/>
          <w:szCs w:val="32"/>
        </w:rPr>
        <w:t>5000</w:t>
      </w:r>
      <w:r>
        <w:rPr>
          <w:rFonts w:hint="eastAsia"/>
          <w:sz w:val="32"/>
          <w:szCs w:val="32"/>
        </w:rPr>
        <w:t>元</w:t>
      </w:r>
      <w:r>
        <w:rPr>
          <w:rFonts w:hint="eastAsia"/>
          <w:sz w:val="32"/>
          <w:szCs w:val="32"/>
        </w:rPr>
        <w:t>/</w:t>
      </w:r>
      <w:r>
        <w:rPr>
          <w:rFonts w:hint="eastAsia"/>
          <w:sz w:val="32"/>
          <w:szCs w:val="32"/>
        </w:rPr>
        <w:t>人的标准从就业补助资金中给予一次性吸纳</w:t>
      </w:r>
      <w:r>
        <w:rPr>
          <w:rFonts w:hint="eastAsia"/>
          <w:sz w:val="32"/>
          <w:szCs w:val="32"/>
        </w:rPr>
        <w:t>就业补贴。</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八、支持毕业生基层就业和升学入伍。</w:t>
      </w:r>
      <w:r>
        <w:rPr>
          <w:rFonts w:hint="eastAsia"/>
          <w:sz w:val="32"/>
          <w:szCs w:val="32"/>
        </w:rPr>
        <w:t>鼓励高校毕业生到基层就业</w:t>
      </w:r>
      <w:r>
        <w:rPr>
          <w:rFonts w:hint="eastAsia"/>
          <w:sz w:val="32"/>
          <w:szCs w:val="32"/>
        </w:rPr>
        <w:t>，</w:t>
      </w:r>
      <w:r>
        <w:rPr>
          <w:rFonts w:hint="eastAsia"/>
          <w:sz w:val="32"/>
          <w:szCs w:val="32"/>
        </w:rPr>
        <w:t>继续组织实施农村教师</w:t>
      </w:r>
      <w:proofErr w:type="gramStart"/>
      <w:r>
        <w:rPr>
          <w:rFonts w:hint="eastAsia"/>
          <w:sz w:val="32"/>
          <w:szCs w:val="32"/>
        </w:rPr>
        <w:t>特</w:t>
      </w:r>
      <w:proofErr w:type="gramEnd"/>
      <w:r>
        <w:rPr>
          <w:rFonts w:hint="eastAsia"/>
          <w:sz w:val="32"/>
          <w:szCs w:val="32"/>
        </w:rPr>
        <w:t>岗计划、</w:t>
      </w:r>
      <w:r>
        <w:rPr>
          <w:rFonts w:hint="eastAsia"/>
          <w:sz w:val="32"/>
          <w:szCs w:val="32"/>
        </w:rPr>
        <w:t xml:space="preserve"> </w:t>
      </w:r>
      <w:r>
        <w:rPr>
          <w:rFonts w:hint="eastAsia"/>
          <w:sz w:val="32"/>
          <w:szCs w:val="32"/>
        </w:rPr>
        <w:t>“三支一扶”</w:t>
      </w:r>
      <w:r>
        <w:rPr>
          <w:rFonts w:hint="eastAsia"/>
          <w:sz w:val="32"/>
          <w:szCs w:val="32"/>
        </w:rPr>
        <w:t xml:space="preserve"> </w:t>
      </w:r>
      <w:r>
        <w:rPr>
          <w:rFonts w:hint="eastAsia"/>
          <w:sz w:val="32"/>
          <w:szCs w:val="32"/>
        </w:rPr>
        <w:t>计划、志愿服务西部计划等基层服务项目。按照要求继续做好硕士研究生招生和普通高校专升本工作。稳定大学生应征入伍规模和征集比例</w:t>
      </w:r>
      <w:r>
        <w:rPr>
          <w:rFonts w:hint="eastAsia"/>
          <w:sz w:val="32"/>
          <w:szCs w:val="32"/>
        </w:rPr>
        <w:t>，</w:t>
      </w:r>
      <w:r>
        <w:rPr>
          <w:rFonts w:hint="eastAsia"/>
          <w:sz w:val="32"/>
          <w:szCs w:val="32"/>
        </w:rPr>
        <w:t>突出各级各类学校毕业生征集</w:t>
      </w:r>
      <w:r>
        <w:rPr>
          <w:rFonts w:hint="eastAsia"/>
          <w:sz w:val="32"/>
          <w:szCs w:val="32"/>
        </w:rPr>
        <w:t>，</w:t>
      </w:r>
      <w:r>
        <w:rPr>
          <w:rFonts w:hint="eastAsia"/>
          <w:sz w:val="32"/>
          <w:szCs w:val="32"/>
        </w:rPr>
        <w:t>拓宽高级技工学校、技师学院毕业生入伍通道。</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九、支持毕业生等群体灵活就业。</w:t>
      </w:r>
      <w:r>
        <w:rPr>
          <w:rFonts w:hint="eastAsia"/>
          <w:sz w:val="32"/>
          <w:szCs w:val="32"/>
        </w:rPr>
        <w:t>灵活就业的高校毕业生参加职工基本养老保险</w:t>
      </w:r>
      <w:r>
        <w:rPr>
          <w:rFonts w:hint="eastAsia"/>
          <w:sz w:val="32"/>
          <w:szCs w:val="32"/>
        </w:rPr>
        <w:t>，</w:t>
      </w:r>
      <w:r>
        <w:rPr>
          <w:rFonts w:hint="eastAsia"/>
          <w:sz w:val="32"/>
          <w:szCs w:val="32"/>
        </w:rPr>
        <w:t>可选择灵活的缴费方式</w:t>
      </w:r>
      <w:r>
        <w:rPr>
          <w:rFonts w:hint="eastAsia"/>
          <w:sz w:val="32"/>
          <w:szCs w:val="32"/>
        </w:rPr>
        <w:t>，</w:t>
      </w:r>
      <w:r>
        <w:rPr>
          <w:rFonts w:hint="eastAsia"/>
          <w:sz w:val="32"/>
          <w:szCs w:val="32"/>
        </w:rPr>
        <w:t>在当地规定的个人缴费基数上下限范围内选择适当的缴费基数</w:t>
      </w:r>
      <w:r>
        <w:rPr>
          <w:rFonts w:hint="eastAsia"/>
          <w:sz w:val="32"/>
          <w:szCs w:val="32"/>
        </w:rPr>
        <w:t>，</w:t>
      </w:r>
      <w:r>
        <w:rPr>
          <w:rFonts w:hint="eastAsia"/>
          <w:sz w:val="32"/>
          <w:szCs w:val="32"/>
        </w:rPr>
        <w:t>选择按月、按季、按半年或按年缴费。要加强对各类新就业形态和其他灵活就业人员扶持、权益保障政策措施的研究并尽快出台。</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十、支持高校毕业生就业创业。</w:t>
      </w:r>
      <w:r>
        <w:rPr>
          <w:rFonts w:hint="eastAsia"/>
          <w:sz w:val="32"/>
          <w:szCs w:val="32"/>
        </w:rPr>
        <w:t>对自主创业的毕业生</w:t>
      </w:r>
      <w:r>
        <w:rPr>
          <w:rFonts w:hint="eastAsia"/>
          <w:sz w:val="32"/>
          <w:szCs w:val="32"/>
        </w:rPr>
        <w:t>，</w:t>
      </w:r>
      <w:r>
        <w:rPr>
          <w:rFonts w:hint="eastAsia"/>
          <w:sz w:val="32"/>
          <w:szCs w:val="32"/>
        </w:rPr>
        <w:t>精准提供创业培训、创业服务</w:t>
      </w:r>
      <w:r>
        <w:rPr>
          <w:rFonts w:hint="eastAsia"/>
          <w:sz w:val="32"/>
          <w:szCs w:val="32"/>
        </w:rPr>
        <w:t>，</w:t>
      </w:r>
      <w:r>
        <w:rPr>
          <w:rFonts w:hint="eastAsia"/>
          <w:sz w:val="32"/>
          <w:szCs w:val="32"/>
        </w:rPr>
        <w:t>按规定落实创业担保贷款及贴息、创业补贴、场地支持等扶持政策。将支持和促进高校毕业生等重点群体创业就业有关税收优惠政策延续实施至</w:t>
      </w:r>
      <w:r>
        <w:rPr>
          <w:rFonts w:ascii="Times New Roman" w:hAnsi="Times New Roman" w:cs="Times New Roman"/>
          <w:sz w:val="32"/>
          <w:szCs w:val="32"/>
        </w:rPr>
        <w:t>2025</w:t>
      </w:r>
      <w:r>
        <w:rPr>
          <w:rFonts w:hint="eastAsia"/>
          <w:sz w:val="32"/>
          <w:szCs w:val="32"/>
        </w:rPr>
        <w:t>年</w:t>
      </w:r>
      <w:r>
        <w:rPr>
          <w:rFonts w:ascii="Times New Roman" w:hAnsi="Times New Roman" w:cs="Times New Roman"/>
          <w:sz w:val="32"/>
          <w:szCs w:val="32"/>
        </w:rPr>
        <w:t>12</w:t>
      </w:r>
      <w:r>
        <w:rPr>
          <w:rFonts w:hint="eastAsia"/>
          <w:sz w:val="32"/>
          <w:szCs w:val="32"/>
        </w:rPr>
        <w:t>月</w:t>
      </w:r>
      <w:r>
        <w:rPr>
          <w:rFonts w:ascii="Times New Roman" w:hAnsi="Times New Roman" w:cs="Times New Roman"/>
          <w:sz w:val="32"/>
          <w:szCs w:val="32"/>
        </w:rPr>
        <w:t>31</w:t>
      </w:r>
      <w:r>
        <w:rPr>
          <w:rFonts w:hint="eastAsia"/>
          <w:sz w:val="32"/>
          <w:szCs w:val="32"/>
        </w:rPr>
        <w:t>日。对符合条件的重点群体劳动者</w:t>
      </w:r>
      <w:r>
        <w:rPr>
          <w:rFonts w:hint="eastAsia"/>
          <w:sz w:val="32"/>
          <w:szCs w:val="32"/>
        </w:rPr>
        <w:t>，</w:t>
      </w:r>
      <w:r>
        <w:rPr>
          <w:rFonts w:hint="eastAsia"/>
          <w:sz w:val="32"/>
          <w:szCs w:val="32"/>
        </w:rPr>
        <w:t>可申请最高额度不超过</w:t>
      </w:r>
      <w:r>
        <w:rPr>
          <w:rFonts w:ascii="Times New Roman" w:hAnsi="Times New Roman" w:cs="Times New Roman"/>
          <w:sz w:val="32"/>
          <w:szCs w:val="32"/>
        </w:rPr>
        <w:t>20</w:t>
      </w:r>
      <w:r>
        <w:rPr>
          <w:rFonts w:hint="eastAsia"/>
          <w:sz w:val="32"/>
          <w:szCs w:val="32"/>
        </w:rPr>
        <w:t>万元的个人“贷免扶补”创业担保贷款支持</w:t>
      </w:r>
      <w:r>
        <w:rPr>
          <w:rFonts w:hint="eastAsia"/>
          <w:sz w:val="32"/>
          <w:szCs w:val="32"/>
        </w:rPr>
        <w:t>，</w:t>
      </w:r>
      <w:r>
        <w:rPr>
          <w:rFonts w:hint="eastAsia"/>
          <w:sz w:val="32"/>
          <w:szCs w:val="32"/>
        </w:rPr>
        <w:t>省财政按规定给予贴息。</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十一、扩大一次性创业补贴发放范围。</w:t>
      </w:r>
      <w:r>
        <w:rPr>
          <w:rFonts w:hint="eastAsia"/>
          <w:sz w:val="32"/>
          <w:szCs w:val="32"/>
        </w:rPr>
        <w:t>对毕业</w:t>
      </w:r>
      <w:r>
        <w:rPr>
          <w:rFonts w:ascii="Times New Roman" w:hAnsi="Times New Roman" w:cs="Times New Roman"/>
          <w:sz w:val="32"/>
          <w:szCs w:val="32"/>
        </w:rPr>
        <w:t>3</w:t>
      </w:r>
      <w:r>
        <w:rPr>
          <w:rFonts w:hint="eastAsia"/>
          <w:sz w:val="32"/>
          <w:szCs w:val="32"/>
        </w:rPr>
        <w:t>年内</w:t>
      </w:r>
      <w:r>
        <w:rPr>
          <w:rFonts w:hint="eastAsia"/>
          <w:sz w:val="32"/>
          <w:szCs w:val="32"/>
        </w:rPr>
        <w:t xml:space="preserve"> (</w:t>
      </w:r>
      <w:r>
        <w:rPr>
          <w:rFonts w:hint="eastAsia"/>
          <w:sz w:val="32"/>
          <w:szCs w:val="32"/>
        </w:rPr>
        <w:t>含毕</w:t>
      </w:r>
      <w:r>
        <w:rPr>
          <w:rFonts w:hint="eastAsia"/>
          <w:sz w:val="32"/>
          <w:szCs w:val="32"/>
        </w:rPr>
        <w:t>业学年</w:t>
      </w:r>
      <w:r>
        <w:rPr>
          <w:rFonts w:hint="eastAsia"/>
          <w:sz w:val="32"/>
          <w:szCs w:val="32"/>
        </w:rPr>
        <w:t>)</w:t>
      </w:r>
      <w:r>
        <w:rPr>
          <w:rFonts w:hint="eastAsia"/>
          <w:sz w:val="32"/>
          <w:szCs w:val="32"/>
        </w:rPr>
        <w:t>和退役</w:t>
      </w:r>
      <w:r>
        <w:rPr>
          <w:rFonts w:ascii="Times New Roman" w:hAnsi="Times New Roman" w:cs="Times New Roman"/>
          <w:sz w:val="32"/>
          <w:szCs w:val="32"/>
        </w:rPr>
        <w:t>3</w:t>
      </w:r>
      <w:r>
        <w:rPr>
          <w:rFonts w:hint="eastAsia"/>
          <w:sz w:val="32"/>
          <w:szCs w:val="32"/>
        </w:rPr>
        <w:t>年内</w:t>
      </w:r>
      <w:r>
        <w:rPr>
          <w:rFonts w:hint="eastAsia"/>
          <w:sz w:val="32"/>
          <w:szCs w:val="32"/>
        </w:rPr>
        <w:t>(</w:t>
      </w:r>
      <w:r>
        <w:rPr>
          <w:rFonts w:hint="eastAsia"/>
          <w:sz w:val="32"/>
          <w:szCs w:val="32"/>
        </w:rPr>
        <w:t>含退役当年</w:t>
      </w:r>
      <w:r>
        <w:rPr>
          <w:rFonts w:hint="eastAsia"/>
          <w:sz w:val="32"/>
          <w:szCs w:val="32"/>
        </w:rPr>
        <w:t>)</w:t>
      </w:r>
      <w:r>
        <w:rPr>
          <w:rFonts w:hint="eastAsia"/>
          <w:sz w:val="32"/>
          <w:szCs w:val="32"/>
        </w:rPr>
        <w:t>创办小</w:t>
      </w:r>
      <w:proofErr w:type="gramStart"/>
      <w:r>
        <w:rPr>
          <w:rFonts w:hint="eastAsia"/>
          <w:sz w:val="32"/>
          <w:szCs w:val="32"/>
        </w:rPr>
        <w:t>微企业</w:t>
      </w:r>
      <w:proofErr w:type="gramEnd"/>
      <w:r>
        <w:rPr>
          <w:rFonts w:hint="eastAsia"/>
          <w:sz w:val="32"/>
          <w:szCs w:val="32"/>
        </w:rPr>
        <w:t>或从事个体经营</w:t>
      </w:r>
      <w:r>
        <w:rPr>
          <w:rFonts w:hint="eastAsia"/>
          <w:sz w:val="32"/>
          <w:szCs w:val="32"/>
        </w:rPr>
        <w:lastRenderedPageBreak/>
        <w:t>的高校毕业生和退役军人创业人员</w:t>
      </w:r>
      <w:r>
        <w:rPr>
          <w:rFonts w:hint="eastAsia"/>
          <w:sz w:val="32"/>
          <w:szCs w:val="32"/>
        </w:rPr>
        <w:t>,</w:t>
      </w:r>
      <w:r>
        <w:rPr>
          <w:rFonts w:hint="eastAsia"/>
          <w:sz w:val="32"/>
          <w:szCs w:val="32"/>
        </w:rPr>
        <w:t>由</w:t>
      </w:r>
      <w:proofErr w:type="gramStart"/>
      <w:r>
        <w:rPr>
          <w:rFonts w:hint="eastAsia"/>
          <w:sz w:val="32"/>
          <w:szCs w:val="32"/>
        </w:rPr>
        <w:t>人社部门</w:t>
      </w:r>
      <w:proofErr w:type="gramEnd"/>
      <w:r>
        <w:rPr>
          <w:rFonts w:hint="eastAsia"/>
          <w:sz w:val="32"/>
          <w:szCs w:val="32"/>
        </w:rPr>
        <w:t>牵头每年进行优秀创业者评选</w:t>
      </w:r>
      <w:r>
        <w:rPr>
          <w:rFonts w:hint="eastAsia"/>
          <w:sz w:val="32"/>
          <w:szCs w:val="32"/>
        </w:rPr>
        <w:t>,</w:t>
      </w:r>
      <w:r>
        <w:rPr>
          <w:rFonts w:hint="eastAsia"/>
          <w:sz w:val="32"/>
          <w:szCs w:val="32"/>
        </w:rPr>
        <w:t>并对评选出的优秀创业者给予每人最高不超过</w:t>
      </w:r>
      <w:r>
        <w:rPr>
          <w:rFonts w:ascii="Times New Roman" w:hAnsi="Times New Roman" w:cs="Times New Roman"/>
          <w:sz w:val="32"/>
          <w:szCs w:val="32"/>
        </w:rPr>
        <w:t>3</w:t>
      </w:r>
      <w:r>
        <w:rPr>
          <w:rFonts w:hint="eastAsia"/>
          <w:sz w:val="32"/>
          <w:szCs w:val="32"/>
        </w:rPr>
        <w:t>万元的一次性创业补贴。所需资金从省级就业补助资金中安排。</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十二、加大创业孵化基地建设支持力度。</w:t>
      </w:r>
      <w:r>
        <w:rPr>
          <w:rFonts w:hint="eastAsia"/>
          <w:sz w:val="32"/>
          <w:szCs w:val="32"/>
        </w:rPr>
        <w:t>各地要利用特色小镇、工业园区、商业设施、过剩地产等资源</w:t>
      </w:r>
      <w:r>
        <w:rPr>
          <w:rFonts w:hint="eastAsia"/>
          <w:sz w:val="32"/>
          <w:szCs w:val="32"/>
        </w:rPr>
        <w:t>，</w:t>
      </w:r>
      <w:r>
        <w:rPr>
          <w:rFonts w:hint="eastAsia"/>
          <w:sz w:val="32"/>
          <w:szCs w:val="32"/>
        </w:rPr>
        <w:t>发挥民族民间传统工艺大师、非遗传承人作用</w:t>
      </w:r>
      <w:r>
        <w:rPr>
          <w:rFonts w:hint="eastAsia"/>
          <w:sz w:val="32"/>
          <w:szCs w:val="32"/>
        </w:rPr>
        <w:t>，</w:t>
      </w:r>
      <w:r>
        <w:rPr>
          <w:rFonts w:hint="eastAsia"/>
          <w:sz w:val="32"/>
          <w:szCs w:val="32"/>
        </w:rPr>
        <w:t>建设符合当地产业特色的创业孵化基地</w:t>
      </w:r>
      <w:r>
        <w:rPr>
          <w:rFonts w:hint="eastAsia"/>
          <w:sz w:val="32"/>
          <w:szCs w:val="32"/>
        </w:rPr>
        <w:t>，</w:t>
      </w:r>
      <w:r>
        <w:rPr>
          <w:rFonts w:hint="eastAsia"/>
          <w:sz w:val="32"/>
          <w:szCs w:val="32"/>
        </w:rPr>
        <w:t>支持各地组织现有创业园、</w:t>
      </w:r>
      <w:proofErr w:type="gramStart"/>
      <w:r>
        <w:rPr>
          <w:rFonts w:hint="eastAsia"/>
          <w:sz w:val="32"/>
          <w:szCs w:val="32"/>
        </w:rPr>
        <w:t>众创空间</w:t>
      </w:r>
      <w:proofErr w:type="gramEnd"/>
      <w:r>
        <w:rPr>
          <w:rFonts w:hint="eastAsia"/>
          <w:sz w:val="32"/>
          <w:szCs w:val="32"/>
        </w:rPr>
        <w:t>、校园创业平台功能升级</w:t>
      </w:r>
      <w:r>
        <w:rPr>
          <w:rFonts w:hint="eastAsia"/>
          <w:sz w:val="32"/>
          <w:szCs w:val="32"/>
        </w:rPr>
        <w:t>，</w:t>
      </w:r>
      <w:r>
        <w:rPr>
          <w:rFonts w:hint="eastAsia"/>
          <w:sz w:val="32"/>
          <w:szCs w:val="32"/>
        </w:rPr>
        <w:t>打造</w:t>
      </w:r>
      <w:r>
        <w:rPr>
          <w:rFonts w:hint="eastAsia"/>
          <w:sz w:val="32"/>
          <w:szCs w:val="32"/>
        </w:rPr>
        <w:t xml:space="preserve"> </w:t>
      </w:r>
      <w:r>
        <w:rPr>
          <w:rFonts w:hint="eastAsia"/>
          <w:sz w:val="32"/>
          <w:szCs w:val="32"/>
        </w:rPr>
        <w:t>“文化旅游”“电子商务”“工业制造”</w:t>
      </w:r>
      <w:r>
        <w:rPr>
          <w:rFonts w:hint="eastAsia"/>
          <w:sz w:val="32"/>
          <w:szCs w:val="32"/>
        </w:rPr>
        <w:t xml:space="preserve"> </w:t>
      </w:r>
      <w:r>
        <w:rPr>
          <w:rFonts w:hint="eastAsia"/>
          <w:sz w:val="32"/>
          <w:szCs w:val="32"/>
        </w:rPr>
        <w:t>“科技创新”</w:t>
      </w:r>
      <w:r>
        <w:rPr>
          <w:rFonts w:hint="eastAsia"/>
          <w:sz w:val="32"/>
          <w:szCs w:val="32"/>
        </w:rPr>
        <w:t>“农业生产”“人力资源”等专业化的创业园区。</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十三、切实落实好各项长期就业创业扶持政策。</w:t>
      </w:r>
      <w:r>
        <w:rPr>
          <w:rFonts w:hint="eastAsia"/>
          <w:sz w:val="32"/>
          <w:szCs w:val="32"/>
        </w:rPr>
        <w:t>对就业困难人员、离校</w:t>
      </w:r>
      <w:r>
        <w:rPr>
          <w:rFonts w:ascii="Times New Roman" w:hAnsi="Times New Roman" w:cs="Times New Roman"/>
          <w:sz w:val="32"/>
          <w:szCs w:val="32"/>
        </w:rPr>
        <w:t>2</w:t>
      </w:r>
      <w:r>
        <w:rPr>
          <w:rFonts w:hint="eastAsia"/>
          <w:sz w:val="32"/>
          <w:szCs w:val="32"/>
        </w:rPr>
        <w:t>年内未就业高校毕业生灵活就业后缴纳社会保险费的</w:t>
      </w:r>
      <w:r>
        <w:rPr>
          <w:rFonts w:hint="eastAsia"/>
          <w:sz w:val="32"/>
          <w:szCs w:val="32"/>
        </w:rPr>
        <w:t>，</w:t>
      </w:r>
      <w:r>
        <w:rPr>
          <w:rFonts w:hint="eastAsia"/>
          <w:sz w:val="32"/>
          <w:szCs w:val="32"/>
        </w:rPr>
        <w:t>按规定给予社会保险补贴</w:t>
      </w:r>
      <w:r>
        <w:rPr>
          <w:rFonts w:hint="eastAsia"/>
          <w:sz w:val="32"/>
          <w:szCs w:val="32"/>
        </w:rPr>
        <w:t>；</w:t>
      </w:r>
      <w:r>
        <w:rPr>
          <w:rFonts w:hint="eastAsia"/>
          <w:sz w:val="32"/>
          <w:szCs w:val="32"/>
        </w:rPr>
        <w:t>对重点群体自主创业或被用人单位吸纳就业的</w:t>
      </w:r>
      <w:r>
        <w:rPr>
          <w:rFonts w:hint="eastAsia"/>
          <w:sz w:val="32"/>
          <w:szCs w:val="32"/>
        </w:rPr>
        <w:t>，</w:t>
      </w:r>
      <w:r>
        <w:rPr>
          <w:rFonts w:hint="eastAsia"/>
          <w:sz w:val="32"/>
          <w:szCs w:val="32"/>
        </w:rPr>
        <w:t>按规定给予税收减免、创业担保贷款及贴息、社会保险补贴、职业培训补贴、创业补贴等。省人力资源和社会保障厅将会同省财政厅等有关部门</w:t>
      </w:r>
      <w:r>
        <w:rPr>
          <w:rFonts w:hint="eastAsia"/>
          <w:sz w:val="32"/>
          <w:szCs w:val="32"/>
        </w:rPr>
        <w:t>，</w:t>
      </w:r>
      <w:r>
        <w:rPr>
          <w:rFonts w:hint="eastAsia"/>
          <w:sz w:val="32"/>
          <w:szCs w:val="32"/>
        </w:rPr>
        <w:t>对如何进一步完善创业带动就业支持政策、促进市场主体倍增计划落实、加大职业技能培训力度、加快培训资金统筹整合、支持农村劳动力转移就业等进行专题研究</w:t>
      </w:r>
      <w:r>
        <w:rPr>
          <w:rFonts w:hint="eastAsia"/>
          <w:sz w:val="32"/>
          <w:szCs w:val="32"/>
        </w:rPr>
        <w:t>，</w:t>
      </w:r>
      <w:r>
        <w:rPr>
          <w:rFonts w:hint="eastAsia"/>
          <w:sz w:val="32"/>
          <w:szCs w:val="32"/>
        </w:rPr>
        <w:t>制定出台有针对</w:t>
      </w:r>
      <w:r>
        <w:rPr>
          <w:rFonts w:hint="eastAsia"/>
          <w:sz w:val="32"/>
          <w:szCs w:val="32"/>
        </w:rPr>
        <w:t>性的政策措施</w:t>
      </w:r>
      <w:r>
        <w:rPr>
          <w:rFonts w:hint="eastAsia"/>
          <w:sz w:val="32"/>
          <w:szCs w:val="32"/>
        </w:rPr>
        <w:t>，</w:t>
      </w:r>
      <w:r>
        <w:rPr>
          <w:rFonts w:hint="eastAsia"/>
          <w:sz w:val="32"/>
          <w:szCs w:val="32"/>
        </w:rPr>
        <w:t>推动就业创业各项惠民惠</w:t>
      </w:r>
      <w:proofErr w:type="gramStart"/>
      <w:r>
        <w:rPr>
          <w:rFonts w:hint="eastAsia"/>
          <w:sz w:val="32"/>
          <w:szCs w:val="32"/>
        </w:rPr>
        <w:t>企政策</w:t>
      </w:r>
      <w:proofErr w:type="gramEnd"/>
      <w:r>
        <w:rPr>
          <w:rFonts w:hint="eastAsia"/>
          <w:sz w:val="32"/>
          <w:szCs w:val="32"/>
        </w:rPr>
        <w:t>措施的落实落地。强化对重点产业、重点企业的人力资源供给</w:t>
      </w:r>
      <w:r>
        <w:rPr>
          <w:rFonts w:hint="eastAsia"/>
          <w:sz w:val="32"/>
          <w:szCs w:val="32"/>
        </w:rPr>
        <w:t>，</w:t>
      </w:r>
      <w:r>
        <w:rPr>
          <w:rFonts w:hint="eastAsia"/>
          <w:sz w:val="32"/>
          <w:szCs w:val="32"/>
        </w:rPr>
        <w:t>按照企业需求</w:t>
      </w:r>
      <w:r>
        <w:rPr>
          <w:rFonts w:hint="eastAsia"/>
          <w:sz w:val="32"/>
          <w:szCs w:val="32"/>
        </w:rPr>
        <w:t>，</w:t>
      </w:r>
      <w:r>
        <w:rPr>
          <w:rFonts w:hint="eastAsia"/>
          <w:sz w:val="32"/>
          <w:szCs w:val="32"/>
        </w:rPr>
        <w:t>进行订单化、定制</w:t>
      </w:r>
      <w:proofErr w:type="gramStart"/>
      <w:r>
        <w:rPr>
          <w:rFonts w:hint="eastAsia"/>
          <w:sz w:val="32"/>
          <w:szCs w:val="32"/>
        </w:rPr>
        <w:t>化培训</w:t>
      </w:r>
      <w:proofErr w:type="gramEnd"/>
      <w:r>
        <w:rPr>
          <w:rFonts w:hint="eastAsia"/>
          <w:sz w:val="32"/>
          <w:szCs w:val="32"/>
        </w:rPr>
        <w:t>和输送。</w:t>
      </w:r>
    </w:p>
    <w:p w:rsidR="00BD0643" w:rsidRDefault="001B3296">
      <w:pPr>
        <w:spacing w:line="560" w:lineRule="exact"/>
        <w:ind w:firstLineChars="200" w:firstLine="640"/>
        <w:jc w:val="both"/>
        <w:rPr>
          <w:sz w:val="32"/>
          <w:szCs w:val="32"/>
        </w:rPr>
      </w:pPr>
      <w:r>
        <w:rPr>
          <w:rFonts w:ascii="方正黑体_GBK" w:eastAsia="方正黑体_GBK" w:hAnsi="方正黑体_GBK" w:cs="方正黑体_GBK" w:hint="eastAsia"/>
          <w:sz w:val="32"/>
          <w:szCs w:val="32"/>
        </w:rPr>
        <w:t>十四、持续加大就业政策宣传力度。</w:t>
      </w:r>
      <w:r>
        <w:rPr>
          <w:rFonts w:hint="eastAsia"/>
          <w:sz w:val="32"/>
          <w:szCs w:val="32"/>
        </w:rPr>
        <w:t>各地要梳理调整本地</w:t>
      </w:r>
      <w:r>
        <w:rPr>
          <w:rFonts w:hint="eastAsia"/>
          <w:sz w:val="32"/>
          <w:szCs w:val="32"/>
        </w:rPr>
        <w:lastRenderedPageBreak/>
        <w:t>区就业政策清单</w:t>
      </w:r>
      <w:r>
        <w:rPr>
          <w:rFonts w:hint="eastAsia"/>
          <w:sz w:val="32"/>
          <w:szCs w:val="32"/>
        </w:rPr>
        <w:t>，</w:t>
      </w:r>
      <w:r>
        <w:rPr>
          <w:rFonts w:hint="eastAsia"/>
          <w:sz w:val="32"/>
          <w:szCs w:val="32"/>
        </w:rPr>
        <w:t>及时公开发布。对不同就业群体要分类精准推送政策信息</w:t>
      </w:r>
      <w:r>
        <w:rPr>
          <w:rFonts w:hint="eastAsia"/>
          <w:sz w:val="32"/>
          <w:szCs w:val="32"/>
        </w:rPr>
        <w:t>，</w:t>
      </w:r>
      <w:r>
        <w:rPr>
          <w:rFonts w:hint="eastAsia"/>
          <w:sz w:val="32"/>
          <w:szCs w:val="32"/>
        </w:rPr>
        <w:t>提升就业政策知晓度和到达率</w:t>
      </w:r>
      <w:r>
        <w:rPr>
          <w:rFonts w:hint="eastAsia"/>
          <w:sz w:val="32"/>
          <w:szCs w:val="32"/>
        </w:rPr>
        <w:t>，</w:t>
      </w:r>
      <w:r>
        <w:rPr>
          <w:rFonts w:hint="eastAsia"/>
          <w:sz w:val="32"/>
          <w:szCs w:val="32"/>
        </w:rPr>
        <w:t>推动更多政策网上办、自助办、帮办快办</w:t>
      </w:r>
      <w:r>
        <w:rPr>
          <w:rFonts w:hint="eastAsia"/>
          <w:sz w:val="32"/>
          <w:szCs w:val="32"/>
        </w:rPr>
        <w:t>，</w:t>
      </w:r>
      <w:r>
        <w:rPr>
          <w:rFonts w:hint="eastAsia"/>
          <w:sz w:val="32"/>
          <w:szCs w:val="32"/>
        </w:rPr>
        <w:t>提高政策享受便利化水平</w:t>
      </w:r>
      <w:r>
        <w:rPr>
          <w:rFonts w:hint="eastAsia"/>
          <w:sz w:val="32"/>
          <w:szCs w:val="32"/>
        </w:rPr>
        <w:t>，</w:t>
      </w:r>
      <w:r>
        <w:rPr>
          <w:rFonts w:hint="eastAsia"/>
          <w:sz w:val="32"/>
          <w:szCs w:val="32"/>
        </w:rPr>
        <w:t>促进就业大局持续稳定。</w:t>
      </w:r>
    </w:p>
    <w:p w:rsidR="00BD0643" w:rsidRDefault="001B3296">
      <w:pPr>
        <w:spacing w:line="560" w:lineRule="exact"/>
        <w:ind w:firstLineChars="200" w:firstLine="640"/>
        <w:jc w:val="both"/>
        <w:rPr>
          <w:sz w:val="32"/>
          <w:szCs w:val="32"/>
        </w:rPr>
      </w:pPr>
      <w:proofErr w:type="gramStart"/>
      <w:r>
        <w:rPr>
          <w:rFonts w:hint="eastAsia"/>
          <w:sz w:val="32"/>
          <w:szCs w:val="32"/>
        </w:rPr>
        <w:t>上述第一</w:t>
      </w:r>
      <w:proofErr w:type="gramEnd"/>
      <w:r>
        <w:rPr>
          <w:rFonts w:hint="eastAsia"/>
          <w:sz w:val="32"/>
          <w:szCs w:val="32"/>
        </w:rPr>
        <w:t>至八项政策受理期限截至</w:t>
      </w:r>
      <w:r>
        <w:rPr>
          <w:rFonts w:ascii="Times New Roman" w:hAnsi="Times New Roman" w:cs="Times New Roman"/>
          <w:sz w:val="32"/>
          <w:szCs w:val="32"/>
        </w:rPr>
        <w:t>2021</w:t>
      </w:r>
      <w:r>
        <w:rPr>
          <w:rFonts w:hint="eastAsia"/>
          <w:sz w:val="32"/>
          <w:szCs w:val="32"/>
        </w:rPr>
        <w:t>年</w:t>
      </w:r>
      <w:r>
        <w:rPr>
          <w:rFonts w:ascii="Times New Roman" w:hAnsi="Times New Roman" w:cs="Times New Roman"/>
          <w:sz w:val="32"/>
          <w:szCs w:val="32"/>
        </w:rPr>
        <w:t>12</w:t>
      </w:r>
      <w:r>
        <w:rPr>
          <w:rFonts w:hint="eastAsia"/>
          <w:sz w:val="32"/>
          <w:szCs w:val="32"/>
        </w:rPr>
        <w:t>月</w:t>
      </w:r>
      <w:r>
        <w:rPr>
          <w:rFonts w:ascii="Times New Roman" w:hAnsi="Times New Roman" w:cs="Times New Roman"/>
          <w:sz w:val="32"/>
          <w:szCs w:val="32"/>
        </w:rPr>
        <w:t>31</w:t>
      </w:r>
      <w:r>
        <w:rPr>
          <w:rFonts w:hint="eastAsia"/>
          <w:sz w:val="32"/>
          <w:szCs w:val="32"/>
        </w:rPr>
        <w:t>日。对</w:t>
      </w:r>
      <w:r>
        <w:rPr>
          <w:rFonts w:ascii="Times New Roman" w:hAnsi="Times New Roman" w:cs="Times New Roman"/>
          <w:sz w:val="32"/>
          <w:szCs w:val="32"/>
        </w:rPr>
        <w:t>2020</w:t>
      </w:r>
      <w:r>
        <w:rPr>
          <w:rFonts w:hint="eastAsia"/>
          <w:sz w:val="32"/>
          <w:szCs w:val="32"/>
        </w:rPr>
        <w:t>年度已受理、享受期未满的减负</w:t>
      </w:r>
      <w:proofErr w:type="gramStart"/>
      <w:r>
        <w:rPr>
          <w:rFonts w:hint="eastAsia"/>
          <w:sz w:val="32"/>
          <w:szCs w:val="32"/>
        </w:rPr>
        <w:t>稳岗扩就业</w:t>
      </w:r>
      <w:proofErr w:type="gramEnd"/>
      <w:r>
        <w:rPr>
          <w:rFonts w:hint="eastAsia"/>
          <w:sz w:val="32"/>
          <w:szCs w:val="32"/>
        </w:rPr>
        <w:t>政策，可继续按原政策享受至期满为止</w:t>
      </w:r>
      <w:r>
        <w:rPr>
          <w:rFonts w:hint="eastAsia"/>
          <w:sz w:val="32"/>
          <w:szCs w:val="32"/>
        </w:rPr>
        <w:t>。</w:t>
      </w:r>
      <w:bookmarkEnd w:id="0"/>
    </w:p>
    <w:sectPr w:rsidR="00BD0643">
      <w:pgSz w:w="11906" w:h="16838"/>
      <w:pgMar w:top="2098" w:right="1531" w:bottom="2098"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96" w:rsidRDefault="001B3296" w:rsidP="00E06A71">
      <w:r>
        <w:separator/>
      </w:r>
    </w:p>
  </w:endnote>
  <w:endnote w:type="continuationSeparator" w:id="0">
    <w:p w:rsidR="001B3296" w:rsidRDefault="001B3296" w:rsidP="00E0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96" w:rsidRDefault="001B3296" w:rsidP="00E06A71">
      <w:r>
        <w:separator/>
      </w:r>
    </w:p>
  </w:footnote>
  <w:footnote w:type="continuationSeparator" w:id="0">
    <w:p w:rsidR="001B3296" w:rsidRDefault="001B3296" w:rsidP="00E06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550FE"/>
    <w:rsid w:val="001B3296"/>
    <w:rsid w:val="00BD0643"/>
    <w:rsid w:val="00E06A71"/>
    <w:rsid w:val="522B44EC"/>
    <w:rsid w:val="72C5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方正仿宋_GBK" w:eastAsia="方正仿宋_GBK" w:hAnsi="方正仿宋_GBK" w:cs="方正仿宋_GBK"/>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6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6A71"/>
    <w:rPr>
      <w:rFonts w:ascii="方正仿宋_GBK" w:eastAsia="方正仿宋_GBK" w:hAnsi="方正仿宋_GBK" w:cs="方正仿宋_GBK"/>
      <w:sz w:val="18"/>
      <w:szCs w:val="18"/>
      <w:lang w:val="zh-CN" w:bidi="zh-CN"/>
    </w:rPr>
  </w:style>
  <w:style w:type="paragraph" w:styleId="a4">
    <w:name w:val="footer"/>
    <w:basedOn w:val="a"/>
    <w:link w:val="Char0"/>
    <w:rsid w:val="00E06A71"/>
    <w:pPr>
      <w:tabs>
        <w:tab w:val="center" w:pos="4153"/>
        <w:tab w:val="right" w:pos="8306"/>
      </w:tabs>
      <w:snapToGrid w:val="0"/>
    </w:pPr>
    <w:rPr>
      <w:sz w:val="18"/>
      <w:szCs w:val="18"/>
    </w:rPr>
  </w:style>
  <w:style w:type="character" w:customStyle="1" w:styleId="Char0">
    <w:name w:val="页脚 Char"/>
    <w:basedOn w:val="a0"/>
    <w:link w:val="a4"/>
    <w:rsid w:val="00E06A71"/>
    <w:rPr>
      <w:rFonts w:ascii="方正仿宋_GBK" w:eastAsia="方正仿宋_GBK" w:hAnsi="方正仿宋_GBK" w:cs="方正仿宋_GBK"/>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方正仿宋_GBK" w:eastAsia="方正仿宋_GBK" w:hAnsi="方正仿宋_GBK" w:cs="方正仿宋_GBK"/>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6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6A71"/>
    <w:rPr>
      <w:rFonts w:ascii="方正仿宋_GBK" w:eastAsia="方正仿宋_GBK" w:hAnsi="方正仿宋_GBK" w:cs="方正仿宋_GBK"/>
      <w:sz w:val="18"/>
      <w:szCs w:val="18"/>
      <w:lang w:val="zh-CN" w:bidi="zh-CN"/>
    </w:rPr>
  </w:style>
  <w:style w:type="paragraph" w:styleId="a4">
    <w:name w:val="footer"/>
    <w:basedOn w:val="a"/>
    <w:link w:val="Char0"/>
    <w:rsid w:val="00E06A71"/>
    <w:pPr>
      <w:tabs>
        <w:tab w:val="center" w:pos="4153"/>
        <w:tab w:val="right" w:pos="8306"/>
      </w:tabs>
      <w:snapToGrid w:val="0"/>
    </w:pPr>
    <w:rPr>
      <w:sz w:val="18"/>
      <w:szCs w:val="18"/>
    </w:rPr>
  </w:style>
  <w:style w:type="character" w:customStyle="1" w:styleId="Char0">
    <w:name w:val="页脚 Char"/>
    <w:basedOn w:val="a0"/>
    <w:link w:val="a4"/>
    <w:rsid w:val="00E06A71"/>
    <w:rPr>
      <w:rFonts w:ascii="方正仿宋_GBK" w:eastAsia="方正仿宋_GBK" w:hAnsi="方正仿宋_GBK" w:cs="方正仿宋_GBK"/>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1530</Characters>
  <Application>Microsoft Office Word</Application>
  <DocSecurity>0</DocSecurity>
  <Lines>63</Lines>
  <Paragraphs>20</Paragraphs>
  <ScaleCrop>false</ScaleCrop>
  <Company>曲靖市直属党政机关单位</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p:lastModifiedBy>
  <cp:revision>2</cp:revision>
  <dcterms:created xsi:type="dcterms:W3CDTF">2021-11-25T08:56:00Z</dcterms:created>
  <dcterms:modified xsi:type="dcterms:W3CDTF">2021-11-25T08:56:00Z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